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31C67">
      <w:pPr>
        <w:spacing w:after="0" w:line="360" w:lineRule="auto"/>
        <w:ind w:firstLine="2711" w:firstLineChars="900"/>
        <w:rPr>
          <w:rFonts w:ascii="宋体" w:hAnsi="宋体" w:cs="宋体"/>
          <w:b/>
          <w:bCs/>
          <w:sz w:val="30"/>
          <w:szCs w:val="30"/>
        </w:rPr>
      </w:pPr>
      <w:bookmarkStart w:id="0" w:name="_GoBack"/>
      <w:bookmarkEnd w:id="0"/>
      <w:r>
        <w:rPr>
          <w:rFonts w:hint="eastAsia" w:ascii="宋体" w:hAnsi="宋体" w:cs="宋体"/>
          <w:b/>
          <w:bCs/>
          <w:sz w:val="30"/>
          <w:szCs w:val="30"/>
        </w:rPr>
        <w:t>7汤姆·索亚历险记（节选）</w:t>
      </w:r>
    </w:p>
    <w:p w14:paraId="1F056E71">
      <w:pPr>
        <w:spacing w:after="0" w:line="360" w:lineRule="auto"/>
        <w:ind w:firstLine="482" w:firstLineChars="200"/>
        <w:rPr>
          <w:rFonts w:ascii="宋体" w:hAnsi="宋体"/>
          <w:b/>
          <w:sz w:val="24"/>
          <w:szCs w:val="24"/>
        </w:rPr>
      </w:pPr>
      <w:r>
        <w:rPr>
          <w:rFonts w:hint="eastAsia" w:ascii="宋体" w:hAnsi="宋体"/>
          <w:b/>
          <w:sz w:val="24"/>
          <w:szCs w:val="30"/>
        </w:rPr>
        <w:t>【</w:t>
      </w:r>
      <w:r>
        <w:rPr>
          <w:rFonts w:hint="eastAsia" w:ascii="宋体" w:hAnsi="宋体"/>
          <w:b/>
          <w:sz w:val="24"/>
          <w:szCs w:val="24"/>
        </w:rPr>
        <w:t>核心素养目标】</w:t>
      </w:r>
    </w:p>
    <w:p w14:paraId="2E6AA26B">
      <w:pPr>
        <w:spacing w:after="0" w:line="360" w:lineRule="auto"/>
        <w:ind w:firstLine="480" w:firstLineChars="200"/>
        <w:rPr>
          <w:rFonts w:ascii="宋体" w:hAnsi="宋体"/>
          <w:sz w:val="24"/>
          <w:szCs w:val="24"/>
        </w:rPr>
      </w:pPr>
      <w:r>
        <w:rPr>
          <w:rFonts w:hint="eastAsia" w:ascii="宋体" w:hAnsi="宋体"/>
          <w:sz w:val="24"/>
          <w:szCs w:val="24"/>
        </w:rPr>
        <w:t>文化自信：感受外国文学名著的魅力，感受冒险小说的精彩，认同人类共同的精神财富。</w:t>
      </w:r>
    </w:p>
    <w:p w14:paraId="4BE5B3A5">
      <w:pPr>
        <w:spacing w:after="0" w:line="360" w:lineRule="auto"/>
        <w:ind w:firstLine="480" w:firstLineChars="200"/>
        <w:rPr>
          <w:rFonts w:ascii="宋体" w:hAnsi="宋体"/>
          <w:sz w:val="24"/>
          <w:szCs w:val="24"/>
        </w:rPr>
      </w:pPr>
      <w:r>
        <w:rPr>
          <w:rFonts w:hint="eastAsia" w:ascii="宋体" w:hAnsi="宋体"/>
          <w:sz w:val="24"/>
          <w:szCs w:val="24"/>
        </w:rPr>
        <w:t>语言运用：能交流印象深刻的情节，并根据课文内容和生活经验，对汤姆作出简单的评价。</w:t>
      </w:r>
    </w:p>
    <w:p w14:paraId="46299370">
      <w:pPr>
        <w:spacing w:after="0" w:line="360" w:lineRule="auto"/>
        <w:ind w:firstLine="480" w:firstLineChars="200"/>
        <w:rPr>
          <w:rFonts w:ascii="宋体" w:hAnsi="宋体"/>
          <w:sz w:val="24"/>
          <w:szCs w:val="24"/>
        </w:rPr>
      </w:pPr>
      <w:r>
        <w:rPr>
          <w:rFonts w:hint="eastAsia" w:ascii="宋体" w:hAnsi="宋体"/>
          <w:sz w:val="24"/>
          <w:szCs w:val="24"/>
        </w:rPr>
        <w:t>思维能力：能从多角度分析人物形象，并能在汤姆</w:t>
      </w:r>
      <w:r>
        <w:rPr>
          <w:rFonts w:hint="eastAsia"/>
          <w:sz w:val="24"/>
          <w:szCs w:val="24"/>
        </w:rPr>
        <w:t>身上，找到自己或是身边伙伴的影子。</w:t>
      </w:r>
    </w:p>
    <w:p w14:paraId="440A0901">
      <w:pPr>
        <w:spacing w:after="0" w:line="360" w:lineRule="auto"/>
        <w:ind w:firstLine="480" w:firstLineChars="200"/>
        <w:rPr>
          <w:rFonts w:ascii="宋体" w:hAnsi="宋体"/>
          <w:sz w:val="24"/>
          <w:szCs w:val="24"/>
        </w:rPr>
      </w:pPr>
      <w:r>
        <w:rPr>
          <w:rFonts w:hint="eastAsia" w:ascii="宋体" w:hAnsi="宋体"/>
          <w:sz w:val="24"/>
          <w:szCs w:val="24"/>
        </w:rPr>
        <w:t>审美创造：品味精彩的故事情节，领略外国文学的奇妙和精彩。</w:t>
      </w:r>
    </w:p>
    <w:p w14:paraId="5008329F">
      <w:pPr>
        <w:spacing w:after="0" w:line="360" w:lineRule="auto"/>
        <w:ind w:firstLine="482" w:firstLineChars="200"/>
        <w:rPr>
          <w:rFonts w:ascii="宋体" w:hAnsi="宋体"/>
          <w:b/>
          <w:bCs/>
          <w:sz w:val="24"/>
          <w:szCs w:val="24"/>
        </w:rPr>
      </w:pPr>
      <w:r>
        <w:rPr>
          <w:rFonts w:hint="eastAsia" w:ascii="宋体" w:hAnsi="宋体"/>
          <w:b/>
          <w:bCs/>
          <w:sz w:val="24"/>
          <w:szCs w:val="24"/>
        </w:rPr>
        <w:t xml:space="preserve">【课前解析】 </w:t>
      </w:r>
    </w:p>
    <w:p w14:paraId="658ACDA2">
      <w:pPr>
        <w:spacing w:after="0" w:line="360" w:lineRule="auto"/>
        <w:ind w:firstLine="480" w:firstLineChars="200"/>
        <w:rPr>
          <w:rFonts w:ascii="宋体" w:hAnsi="宋体"/>
          <w:sz w:val="24"/>
          <w:szCs w:val="24"/>
        </w:rPr>
      </w:pPr>
      <w:r>
        <w:rPr>
          <w:rFonts w:hint="eastAsia" w:ascii="宋体" w:hAnsi="宋体"/>
          <w:sz w:val="24"/>
          <w:szCs w:val="24"/>
        </w:rPr>
        <w:t>关注文本价值：本篇属于第二单元“外国文学名著”中的第三篇课文，课题旁的星号提示本篇属于略读课文，略读课文承担了迁移运用从精读课文中学到的阅读方法。本单元的语文要素指向阅读的有两个重点内容，一个是“借助作品梗概，了解名著的主要内容”，另一项是“就印象深刻的人物和情节交流感受”。在《汤姆·索亚历险记》（节选）的课前提示：“默读课文，说说哪些情节特别吸引你。你觉得汤姆是一个怎样的孩子？”正体现了第二项学习重点内容。</w:t>
      </w:r>
    </w:p>
    <w:p w14:paraId="18FFB1D2">
      <w:pPr>
        <w:spacing w:after="0" w:line="360" w:lineRule="auto"/>
        <w:ind w:firstLine="480" w:firstLineChars="200"/>
        <w:rPr>
          <w:rFonts w:ascii="宋体" w:hAnsi="宋体"/>
          <w:sz w:val="24"/>
          <w:szCs w:val="24"/>
        </w:rPr>
      </w:pPr>
      <w:r>
        <w:rPr>
          <w:rFonts w:hint="eastAsia" w:ascii="宋体" w:hAnsi="宋体"/>
          <w:sz w:val="24"/>
          <w:szCs w:val="24"/>
        </w:rPr>
        <w:t>关注作家：马克·吐温（Mark Twain），美国作家、演说家，真实姓名是萨缪尔·兰亨·克莱门（Samuel Langhorne Clemens）。“马克·吐温”是他的笔名，原是密西西比河水手使用的表示在航道上所测水的深度的术语——水深“十二英尺”（是可以同航的标准深度）。自他十二岁父亲去世后，他只好停学，做过工厂小工，密西西比河的领航员，旷工及新闻记者等，这些生活经历给他后期的的创作提供了大量的素材。他的代表作品有《百万英镑》、《哈克贝利·费恩历险记》、《汤姆·索亚历险记》等不朽名著。</w:t>
      </w:r>
    </w:p>
    <w:p w14:paraId="24558355">
      <w:pPr>
        <w:spacing w:after="0" w:line="360" w:lineRule="auto"/>
        <w:ind w:firstLine="480" w:firstLineChars="200"/>
        <w:rPr>
          <w:rFonts w:ascii="宋体" w:hAnsi="宋体"/>
          <w:sz w:val="24"/>
          <w:szCs w:val="24"/>
        </w:rPr>
      </w:pPr>
      <w:r>
        <w:rPr>
          <w:rFonts w:hint="eastAsia" w:ascii="宋体" w:hAnsi="宋体"/>
          <w:sz w:val="24"/>
          <w:szCs w:val="24"/>
        </w:rPr>
        <w:t>关注创作背景：《汤姆·索亚历险记》是美国小说家马克·吐温1876年发表的代表作品，小说的故事发生在19世纪上半世纪美国密西西比河畔的一个普通小镇上。主人公汤姆·索亚天真活泼、敢于探险、追求自由，不堪忍受束缚个性、枯燥乏味的生活，幻想干一番英雄事业。据作者在小说之前的序中介绍，本书所叙述的大多数历险故事都实有其事，人物有的是真实存在，如“哈克”，有的是集众人于一身的综合体，如主人公“汤姆”。小说的时代在南北战争前，写的虽是圣彼得堡小镇，但该镇某种程度上可以说是当时美国社会的缩影——教堂、法院等社会形态一应俱全。小说通过主人公的冒险经历，对美国虚伪庸俗的社会习俗、伪善的宗教仪式和刻板陈腐的学校教育进行了讽刺和批判，以欢快的笔调描写了少年儿童自由活泼的心灵。在这篇（节选中）重点体现后者，这也正是成为最伟大的儿童文学作品的原因，也是深受青少年喜爱阅读这部小说的原因所在。</w:t>
      </w:r>
    </w:p>
    <w:p w14:paraId="7F9C16A3">
      <w:pPr>
        <w:spacing w:after="0" w:line="360" w:lineRule="auto"/>
        <w:ind w:firstLine="480" w:firstLineChars="200"/>
        <w:rPr>
          <w:rFonts w:ascii="宋体" w:hAnsi="宋体"/>
          <w:sz w:val="24"/>
          <w:szCs w:val="24"/>
        </w:rPr>
      </w:pPr>
      <w:r>
        <w:rPr>
          <w:rFonts w:hint="eastAsia" w:ascii="宋体" w:hAnsi="宋体"/>
          <w:sz w:val="24"/>
          <w:szCs w:val="24"/>
        </w:rPr>
        <w:t>关注人物关系：一部外国长篇小说，人物众多且名字复杂，对于中国青少年读者来说，理清人物关系，对了解故事大意有很大帮助。</w:t>
      </w:r>
    </w:p>
    <w:p w14:paraId="221D655A">
      <w:pPr>
        <w:spacing w:after="0" w:line="360" w:lineRule="auto"/>
        <w:ind w:firstLine="480" w:firstLineChars="200"/>
        <w:rPr>
          <w:rFonts w:ascii="宋体" w:hAnsi="宋体"/>
          <w:sz w:val="24"/>
          <w:szCs w:val="24"/>
        </w:rPr>
      </w:pPr>
      <w:r>
        <w:rPr>
          <w:rFonts w:hint="eastAsia" w:ascii="宋体" w:hAnsi="宋体"/>
          <w:sz w:val="24"/>
          <w:szCs w:val="24"/>
        </w:rPr>
        <w:t>关注节选与整本书的关系：节选的内容相对整部小说来说，情节相对独立，但是对于没有读过这本小说的学生来说，体会人物性格的角度和深度是有局限性的。课前阅读或者提供整本书的目录对学生建立人物形象有很大帮助。在处理文本结尾时，陌生名字的出现也会激发学生阅读整本书的兴趣。</w:t>
      </w:r>
    </w:p>
    <w:p w14:paraId="5CC5E42B">
      <w:pPr>
        <w:spacing w:after="0" w:line="360" w:lineRule="auto"/>
        <w:rPr>
          <w:rFonts w:ascii="宋体" w:hAnsi="宋体"/>
          <w:b/>
          <w:bCs/>
          <w:sz w:val="24"/>
          <w:szCs w:val="24"/>
        </w:rPr>
      </w:pPr>
      <w:r>
        <w:rPr>
          <w:rFonts w:hint="eastAsia" w:ascii="宋体" w:hAnsi="宋体"/>
          <w:b/>
          <w:bCs/>
          <w:sz w:val="24"/>
          <w:szCs w:val="24"/>
        </w:rPr>
        <w:t>【教学目标】</w:t>
      </w:r>
    </w:p>
    <w:p w14:paraId="2ECF217C">
      <w:pPr>
        <w:spacing w:after="0" w:line="360" w:lineRule="auto"/>
        <w:ind w:firstLine="480" w:firstLineChars="200"/>
        <w:rPr>
          <w:rFonts w:ascii="宋体" w:hAnsi="宋体"/>
          <w:color w:val="1C1B10"/>
          <w:sz w:val="24"/>
        </w:rPr>
      </w:pPr>
      <w:r>
        <w:rPr>
          <w:rFonts w:hint="eastAsia" w:ascii="宋体" w:hAnsi="宋体"/>
          <w:sz w:val="24"/>
          <w:szCs w:val="24"/>
        </w:rPr>
        <w:t>1.能交流印象深刻的情节，并根据课文内容和生活经</w:t>
      </w:r>
      <w:r>
        <w:rPr>
          <w:rFonts w:hint="eastAsia" w:ascii="宋体" w:hAnsi="宋体"/>
          <w:color w:val="1C1B10"/>
          <w:sz w:val="24"/>
        </w:rPr>
        <w:t>验，对汤姆作出简单的评价。</w:t>
      </w:r>
    </w:p>
    <w:p w14:paraId="5B44600C">
      <w:pPr>
        <w:spacing w:line="440" w:lineRule="exact"/>
        <w:ind w:firstLine="480" w:firstLineChars="200"/>
        <w:rPr>
          <w:rFonts w:ascii="宋体" w:hAnsi="宋体"/>
          <w:sz w:val="24"/>
          <w:szCs w:val="24"/>
        </w:rPr>
      </w:pPr>
      <w:r>
        <w:rPr>
          <w:rFonts w:hint="eastAsia" w:ascii="宋体" w:hAnsi="宋体"/>
          <w:color w:val="1C1B10"/>
          <w:sz w:val="24"/>
        </w:rPr>
        <w:t>2.能产生阅读原著兴趣。</w:t>
      </w:r>
    </w:p>
    <w:p w14:paraId="69258991">
      <w:pPr>
        <w:spacing w:after="0" w:line="360" w:lineRule="auto"/>
        <w:rPr>
          <w:rFonts w:ascii="宋体" w:hAnsi="宋体" w:cs="宋体"/>
          <w:b/>
          <w:bCs/>
          <w:color w:val="000000"/>
          <w:sz w:val="24"/>
          <w:szCs w:val="24"/>
        </w:rPr>
      </w:pPr>
      <w:r>
        <w:rPr>
          <w:rFonts w:hint="eastAsia" w:ascii="宋体" w:hAnsi="宋体" w:cs="宋体"/>
          <w:b/>
          <w:bCs/>
          <w:color w:val="000000"/>
          <w:sz w:val="24"/>
          <w:szCs w:val="24"/>
        </w:rPr>
        <w:t>【</w:t>
      </w:r>
      <w:r>
        <w:rPr>
          <w:rFonts w:hint="eastAsia" w:ascii="宋体" w:hAnsi="宋体" w:cs="宋体"/>
          <w:b/>
          <w:bCs/>
          <w:sz w:val="24"/>
          <w:szCs w:val="24"/>
        </w:rPr>
        <w:t>教学重点</w:t>
      </w:r>
      <w:r>
        <w:rPr>
          <w:rFonts w:hint="eastAsia" w:ascii="宋体" w:hAnsi="宋体" w:cs="宋体"/>
          <w:b/>
          <w:bCs/>
          <w:color w:val="000000"/>
          <w:sz w:val="24"/>
          <w:szCs w:val="24"/>
        </w:rPr>
        <w:t>】</w:t>
      </w:r>
    </w:p>
    <w:p w14:paraId="601B7E61">
      <w:pPr>
        <w:spacing w:line="440" w:lineRule="exact"/>
        <w:ind w:left="120" w:firstLine="480" w:firstLineChars="200"/>
        <w:rPr>
          <w:rFonts w:ascii="宋体" w:hAnsi="宋体"/>
          <w:sz w:val="24"/>
          <w:szCs w:val="24"/>
        </w:rPr>
      </w:pPr>
      <w:r>
        <w:rPr>
          <w:rFonts w:hint="eastAsia" w:ascii="宋体" w:hAnsi="宋体"/>
          <w:color w:val="1C1B10"/>
          <w:sz w:val="24"/>
        </w:rPr>
        <w:t>能交流印象深刻的情节，并根据课文内容和生活经验，对汤姆作出简单的评价。</w:t>
      </w:r>
    </w:p>
    <w:p w14:paraId="19CC2F00">
      <w:pPr>
        <w:spacing w:after="0" w:line="360" w:lineRule="auto"/>
        <w:rPr>
          <w:rFonts w:ascii="宋体" w:hAnsi="宋体"/>
          <w:b/>
          <w:bCs/>
          <w:sz w:val="24"/>
          <w:szCs w:val="24"/>
        </w:rPr>
      </w:pPr>
      <w:r>
        <w:rPr>
          <w:rFonts w:hint="eastAsia" w:ascii="宋体" w:hAnsi="宋体"/>
          <w:b/>
          <w:bCs/>
          <w:sz w:val="24"/>
          <w:szCs w:val="24"/>
        </w:rPr>
        <w:t>【教学难点】</w:t>
      </w:r>
    </w:p>
    <w:p w14:paraId="4933CBB8">
      <w:pPr>
        <w:spacing w:after="0" w:line="360" w:lineRule="auto"/>
        <w:ind w:firstLine="480" w:firstLineChars="200"/>
        <w:rPr>
          <w:rFonts w:ascii="宋体" w:hAnsi="宋体"/>
          <w:sz w:val="24"/>
          <w:szCs w:val="24"/>
        </w:rPr>
      </w:pPr>
      <w:r>
        <w:rPr>
          <w:rFonts w:hint="eastAsia" w:ascii="宋体" w:hAnsi="宋体"/>
          <w:sz w:val="24"/>
        </w:rPr>
        <w:t>激发阅读原著兴趣。</w:t>
      </w:r>
    </w:p>
    <w:p w14:paraId="631B3EF0">
      <w:pPr>
        <w:spacing w:after="0" w:line="360" w:lineRule="auto"/>
        <w:rPr>
          <w:rFonts w:ascii="宋体" w:hAnsi="宋体" w:cs="宋体"/>
          <w:b/>
          <w:bCs/>
          <w:color w:val="000000"/>
          <w:sz w:val="24"/>
          <w:szCs w:val="24"/>
        </w:rPr>
      </w:pPr>
      <w:r>
        <w:rPr>
          <w:rFonts w:hint="eastAsia" w:ascii="宋体" w:hAnsi="宋体" w:cs="宋体"/>
          <w:b/>
          <w:bCs/>
          <w:color w:val="000000"/>
          <w:sz w:val="24"/>
          <w:szCs w:val="24"/>
        </w:rPr>
        <w:t xml:space="preserve">【课前准备】  </w:t>
      </w:r>
    </w:p>
    <w:p w14:paraId="274A6903">
      <w:pPr>
        <w:spacing w:after="0" w:line="360" w:lineRule="auto"/>
        <w:ind w:firstLine="480" w:firstLineChars="200"/>
        <w:rPr>
          <w:rFonts w:ascii="黑体" w:hAnsi="黑体" w:eastAsiaTheme="minorEastAsia"/>
          <w:b/>
          <w:sz w:val="24"/>
          <w:szCs w:val="24"/>
        </w:rPr>
      </w:pPr>
      <w:r>
        <w:rPr>
          <w:rFonts w:hint="eastAsia" w:ascii="宋体" w:hAnsi="宋体"/>
          <w:sz w:val="24"/>
          <w:szCs w:val="24"/>
        </w:rPr>
        <w:t>多媒体课件</w:t>
      </w:r>
    </w:p>
    <w:p w14:paraId="6CAB5A2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 xml:space="preserve">课时安排】 </w:t>
      </w:r>
    </w:p>
    <w:p w14:paraId="04AF5222">
      <w:pPr>
        <w:spacing w:after="0" w:line="360" w:lineRule="auto"/>
        <w:ind w:firstLine="480" w:firstLineChars="200"/>
        <w:rPr>
          <w:rFonts w:ascii="宋体" w:hAnsi="宋体"/>
          <w:sz w:val="24"/>
          <w:szCs w:val="24"/>
        </w:rPr>
      </w:pPr>
      <w:r>
        <w:rPr>
          <w:rFonts w:hint="eastAsia" w:ascii="宋体" w:hAnsi="宋体"/>
          <w:sz w:val="24"/>
          <w:szCs w:val="24"/>
        </w:rPr>
        <w:t xml:space="preserve">1课时 </w:t>
      </w:r>
    </w:p>
    <w:p w14:paraId="54EE977A">
      <w:pPr>
        <w:spacing w:after="0" w:line="360" w:lineRule="auto"/>
        <w:jc w:val="center"/>
        <w:rPr>
          <w:rFonts w:ascii="宋体" w:hAnsi="宋体"/>
          <w:b/>
          <w:sz w:val="30"/>
          <w:szCs w:val="30"/>
        </w:rPr>
      </w:pPr>
      <w:r>
        <w:rPr>
          <w:rFonts w:hint="eastAsia" w:ascii="宋体" w:hAnsi="宋体"/>
          <w:b/>
          <w:sz w:val="30"/>
          <w:szCs w:val="30"/>
        </w:rPr>
        <w:t>第一课时</w:t>
      </w:r>
    </w:p>
    <w:p w14:paraId="6035F4D7">
      <w:pPr>
        <w:spacing w:line="440" w:lineRule="exact"/>
        <w:rPr>
          <w:rFonts w:ascii="宋体" w:hAnsi="宋体" w:cs="宋体"/>
          <w:b/>
          <w:bCs/>
          <w:color w:val="000000"/>
          <w:sz w:val="24"/>
          <w:szCs w:val="24"/>
        </w:rPr>
      </w:pPr>
      <w:r>
        <w:rPr>
          <w:rFonts w:hint="eastAsia" w:ascii="宋体" w:hAnsi="宋体" w:cs="宋体"/>
          <w:b/>
          <w:bCs/>
          <w:color w:val="000000"/>
          <w:sz w:val="24"/>
          <w:szCs w:val="24"/>
        </w:rPr>
        <w:t>【教学目标】</w:t>
      </w:r>
    </w:p>
    <w:p w14:paraId="10FECDED">
      <w:pPr>
        <w:spacing w:line="440" w:lineRule="exact"/>
        <w:ind w:firstLine="480" w:firstLineChars="200"/>
        <w:rPr>
          <w:rFonts w:ascii="宋体" w:hAnsi="宋体"/>
          <w:color w:val="1C1B10"/>
          <w:sz w:val="24"/>
        </w:rPr>
      </w:pPr>
      <w:r>
        <w:rPr>
          <w:rFonts w:hint="eastAsia" w:ascii="宋体" w:hAnsi="宋体"/>
          <w:color w:val="1C1B10"/>
          <w:sz w:val="24"/>
        </w:rPr>
        <w:t>1.能交流印象深刻的情节，并根据课文内容和生活经验，对汤姆作出简单的评价。</w:t>
      </w:r>
    </w:p>
    <w:p w14:paraId="1A2EAD34">
      <w:pPr>
        <w:spacing w:after="0" w:line="360" w:lineRule="auto"/>
        <w:ind w:firstLine="480" w:firstLineChars="200"/>
        <w:rPr>
          <w:rFonts w:ascii="宋体" w:hAnsi="宋体"/>
          <w:sz w:val="24"/>
          <w:szCs w:val="24"/>
        </w:rPr>
      </w:pPr>
      <w:r>
        <w:rPr>
          <w:rFonts w:hint="eastAsia" w:ascii="宋体" w:hAnsi="宋体"/>
          <w:color w:val="1C1B10"/>
          <w:sz w:val="24"/>
        </w:rPr>
        <w:t>2.能产生阅读原著兴趣。</w:t>
      </w:r>
    </w:p>
    <w:p w14:paraId="0BB76EE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7261A37">
      <w:pPr>
        <w:numPr>
          <w:ilvl w:val="0"/>
          <w:numId w:val="1"/>
        </w:numPr>
        <w:spacing w:after="0" w:line="360" w:lineRule="auto"/>
        <w:rPr>
          <w:rFonts w:ascii="宋体" w:hAnsi="宋体" w:cs="宋体"/>
          <w:b/>
          <w:bCs/>
          <w:color w:val="000000"/>
          <w:sz w:val="24"/>
          <w:szCs w:val="24"/>
        </w:rPr>
      </w:pPr>
      <w:r>
        <w:rPr>
          <w:rFonts w:hint="eastAsia" w:ascii="宋体" w:hAnsi="宋体" w:cs="宋体"/>
          <w:b/>
          <w:bCs/>
          <w:color w:val="000000"/>
          <w:sz w:val="24"/>
          <w:szCs w:val="24"/>
        </w:rPr>
        <w:t>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2BC86D59">
      <w:pPr>
        <w:spacing w:after="0" w:line="360" w:lineRule="auto"/>
        <w:ind w:firstLine="480" w:firstLineChars="200"/>
        <w:rPr>
          <w:rFonts w:ascii="宋体" w:hAnsi="宋体"/>
          <w:sz w:val="24"/>
          <w:szCs w:val="24"/>
        </w:rPr>
      </w:pPr>
      <w:r>
        <w:rPr>
          <w:rFonts w:hint="eastAsia" w:ascii="宋体" w:hAnsi="宋体"/>
          <w:sz w:val="24"/>
          <w:szCs w:val="24"/>
        </w:rPr>
        <w:t>1.教师导入新课：小男孩尼尔斯骑鹅旅行，唤起了我们无限的想象。今天，我们再来认识一个叫汤姆•索亚的小男孩，他惊心动魄的历险连大人都称羡不已呢，我们一起去看看吧。</w:t>
      </w:r>
    </w:p>
    <w:p w14:paraId="4317C01B">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7*汤姆·索亚历险记（节选）</w:t>
      </w:r>
      <w:r>
        <w:rPr>
          <w:rFonts w:hint="eastAsia" w:ascii="宋体" w:hAnsi="宋体"/>
          <w:sz w:val="24"/>
          <w:szCs w:val="24"/>
        </w:rPr>
        <w:t>，学生齐读课题。</w:t>
      </w:r>
    </w:p>
    <w:p w14:paraId="01319E4F">
      <w:pPr>
        <w:spacing w:after="0" w:line="360" w:lineRule="auto"/>
        <w:ind w:firstLine="480" w:firstLineChars="200"/>
        <w:rPr>
          <w:rFonts w:ascii="宋体" w:hAnsi="宋体"/>
          <w:sz w:val="24"/>
          <w:szCs w:val="24"/>
        </w:rPr>
      </w:pPr>
      <w:r>
        <w:rPr>
          <w:rFonts w:hint="eastAsia" w:ascii="宋体" w:hAnsi="宋体"/>
          <w:sz w:val="24"/>
          <w:szCs w:val="24"/>
        </w:rPr>
        <w:t>2.师：你想知道故事的主人公经历了哪些惊心动魄的历险吗？让我们走进课文--《汤姆·索亚历险记》，同他一起去历险吧！</w:t>
      </w:r>
    </w:p>
    <w:p w14:paraId="6792EFA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创设情境，谈话切入，激发学生阅读文本的兴趣，唤起学生对汤姆历险的兴趣，调动学生阅读的积极性，拉近学生与文本的距离，使学生对文本产生学习兴趣。</w:t>
      </w:r>
      <w:r>
        <w:rPr>
          <w:rFonts w:hint="eastAsia" w:ascii="宋体" w:hAnsi="宋体"/>
          <w:sz w:val="24"/>
          <w:szCs w:val="24"/>
        </w:rPr>
        <w:t>）</w:t>
      </w:r>
    </w:p>
    <w:p w14:paraId="0B00A0EE">
      <w:pPr>
        <w:spacing w:after="0" w:line="360" w:lineRule="auto"/>
        <w:rPr>
          <w:rFonts w:ascii="宋体" w:hAnsi="宋体"/>
          <w:sz w:val="24"/>
          <w:szCs w:val="24"/>
        </w:rPr>
      </w:pPr>
      <w:r>
        <w:rPr>
          <w:rFonts w:hint="eastAsia" w:ascii="宋体" w:hAnsi="宋体"/>
          <w:b/>
          <w:bCs/>
          <w:sz w:val="24"/>
          <w:szCs w:val="24"/>
        </w:rPr>
        <w:t>二、了解作者、作品</w:t>
      </w:r>
      <w:r>
        <w:rPr>
          <w:rFonts w:hint="eastAsia" w:ascii="楷体" w:hAnsi="楷体" w:eastAsia="楷体" w:cs="楷体"/>
          <w:b/>
          <w:bCs/>
          <w:color w:val="0070C0"/>
          <w:sz w:val="24"/>
          <w:szCs w:val="24"/>
        </w:rPr>
        <w:t>（出示课件4、5）</w:t>
      </w:r>
    </w:p>
    <w:p w14:paraId="322A7F70">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楷体" w:hAnsi="楷体" w:eastAsia="楷体" w:cs="楷体"/>
          <w:b/>
          <w:bCs/>
          <w:color w:val="0070C0"/>
          <w:sz w:val="24"/>
          <w:szCs w:val="24"/>
        </w:rPr>
        <w:t>出示课件4）</w:t>
      </w:r>
      <w:r>
        <w:rPr>
          <w:rFonts w:hint="eastAsia" w:ascii="宋体" w:hAnsi="宋体" w:cs="宋体"/>
          <w:color w:val="000000" w:themeColor="text1"/>
          <w:sz w:val="24"/>
          <w:szCs w:val="24"/>
          <w14:textFill>
            <w14:solidFill>
              <w14:schemeClr w14:val="tx1"/>
            </w14:solidFill>
          </w14:textFill>
        </w:rPr>
        <w:t>走近作者：</w:t>
      </w:r>
      <w:r>
        <w:rPr>
          <w:rFonts w:hint="eastAsia" w:ascii="宋体" w:hAnsi="宋体"/>
          <w:sz w:val="24"/>
          <w:szCs w:val="24"/>
        </w:rPr>
        <w:t>马克·吐温（1835—1910）原名萨缪尔·兰亨·克莱门，美国作家、演说家。美国批判现实主义文学的奠基人，他一生写了大量作品，批判了不合理现象或人性的丑恶之处，幽默和讽刺是他的写作特点。代表作品有小说《百万英镑》《汤姆·索亚历险记》《哈克贝利·费恩历险记》等。</w:t>
      </w:r>
    </w:p>
    <w:p w14:paraId="2367AF46">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楷体" w:hAnsi="楷体" w:eastAsia="楷体" w:cs="楷体"/>
          <w:b/>
          <w:bCs/>
          <w:color w:val="0070C0"/>
          <w:sz w:val="24"/>
          <w:szCs w:val="24"/>
        </w:rPr>
        <w:t>出示课件5）</w:t>
      </w:r>
      <w:r>
        <w:rPr>
          <w:rFonts w:hint="eastAsia" w:ascii="宋体" w:hAnsi="宋体"/>
          <w:sz w:val="24"/>
          <w:szCs w:val="24"/>
        </w:rPr>
        <w:t>师介绍作品：《汤姆·索亚历险记》首次发表于1876年，一经出版，就受到了世界各国读者的喜爱，历经百年，魅力不减。有人说：如果马克·吐温的小说是皇冠的话，那这部小说就是皇冠上的一颗闪亮的明珠。</w:t>
      </w:r>
    </w:p>
    <w:p w14:paraId="5BBBE42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了解一些作者、影响力、人物等信息，可以帮助学生对这本书有更加全面的了解，也可能调动起学生阅读的积极性。</w:t>
      </w:r>
      <w:r>
        <w:rPr>
          <w:rFonts w:hint="eastAsia" w:ascii="宋体" w:hAnsi="宋体"/>
          <w:sz w:val="24"/>
          <w:szCs w:val="24"/>
        </w:rPr>
        <w:t>）</w:t>
      </w:r>
    </w:p>
    <w:p w14:paraId="522B7558">
      <w:pPr>
        <w:spacing w:after="0" w:line="360" w:lineRule="auto"/>
        <w:rPr>
          <w:rFonts w:ascii="宋体" w:hAnsi="宋体" w:cs="宋体"/>
          <w:sz w:val="24"/>
          <w:szCs w:val="24"/>
        </w:rPr>
      </w:pPr>
      <w:r>
        <w:rPr>
          <w:rFonts w:hint="eastAsia" w:ascii="宋体" w:hAnsi="宋体" w:cs="宋体"/>
          <w:b/>
          <w:sz w:val="24"/>
          <w:szCs w:val="24"/>
        </w:rPr>
        <w:t>三、初读课文,学习字词，</w:t>
      </w:r>
      <w:r>
        <w:rPr>
          <w:rFonts w:hint="eastAsia" w:ascii="宋体" w:hAnsi="宋体"/>
          <w:b/>
          <w:sz w:val="24"/>
        </w:rPr>
        <w:t>整体把握课文内容</w:t>
      </w:r>
    </w:p>
    <w:p w14:paraId="68418303">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344C0652">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（1）教师提出要求：自由读课文，读准字音，读通句子。圈画文中出现的人物，想想文中的这些人物之间是什么关系。</w:t>
      </w:r>
    </w:p>
    <w:p w14:paraId="639B57C5">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5983148E">
      <w:pPr>
        <w:spacing w:after="0" w:line="360" w:lineRule="auto"/>
        <w:ind w:firstLine="480" w:firstLineChars="200"/>
        <w:rPr>
          <w:rFonts w:ascii="宋体" w:hAnsi="宋体"/>
          <w:sz w:val="24"/>
          <w:szCs w:val="24"/>
        </w:rPr>
      </w:pPr>
      <w:r>
        <w:rPr>
          <w:rFonts w:hint="eastAsia" w:ascii="宋体" w:hAnsi="宋体"/>
          <w:sz w:val="24"/>
          <w:szCs w:val="24"/>
        </w:rPr>
        <w:t>2.检查预习情况</w:t>
      </w:r>
    </w:p>
    <w:p w14:paraId="14B86C52">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吹嘘  贝琪  寡妇  乔埃  卡迪夫山  嘀嘀嗒嗒</w:t>
      </w:r>
    </w:p>
    <w:p w14:paraId="02204C60">
      <w:pPr>
        <w:spacing w:after="0" w:line="360" w:lineRule="auto"/>
        <w:ind w:firstLine="556"/>
        <w:rPr>
          <w:rFonts w:ascii="楷体" w:hAnsi="楷体" w:eastAsia="楷体"/>
          <w:bCs/>
          <w:color w:val="000000" w:themeColor="text1"/>
          <w:sz w:val="24"/>
          <w:szCs w:val="24"/>
          <w14:textFill>
            <w14:solidFill>
              <w14:schemeClr w14:val="tx1"/>
            </w14:solidFill>
          </w14:textFill>
        </w:rPr>
      </w:pPr>
      <w:r>
        <w:rPr>
          <w:rFonts w:hint="eastAsia" w:ascii="楷体" w:hAnsi="楷体" w:eastAsia="楷体"/>
          <w:bCs/>
          <w:color w:val="000000" w:themeColor="text1"/>
          <w:sz w:val="24"/>
          <w:szCs w:val="24"/>
          <w14:textFill>
            <w14:solidFill>
              <w14:schemeClr w14:val="tx1"/>
            </w14:solidFill>
          </w14:textFill>
        </w:rPr>
        <w:t>衣衫褴褛</w:t>
      </w:r>
    </w:p>
    <w:p w14:paraId="2C1EB666">
      <w:pPr>
        <w:spacing w:after="0" w:line="360" w:lineRule="auto"/>
        <w:ind w:firstLine="556"/>
        <w:rPr>
          <w:rFonts w:ascii="宋体" w:hAnsi="宋体"/>
          <w:sz w:val="24"/>
        </w:rPr>
      </w:pPr>
      <w:r>
        <w:rPr>
          <w:rFonts w:hint="eastAsia" w:ascii="宋体" w:hAnsi="宋体"/>
          <w:sz w:val="24"/>
        </w:rPr>
        <w:t>教师指名读词语。</w:t>
      </w:r>
    </w:p>
    <w:p w14:paraId="31483163">
      <w:pPr>
        <w:spacing w:after="0" w:line="360" w:lineRule="auto"/>
        <w:ind w:firstLine="556"/>
        <w:rPr>
          <w:rFonts w:ascii="宋体" w:hAnsi="宋体"/>
          <w:sz w:val="24"/>
        </w:rPr>
      </w:pPr>
      <w:r>
        <w:rPr>
          <w:rFonts w:hint="eastAsia" w:ascii="宋体" w:hAnsi="宋体"/>
          <w:sz w:val="24"/>
        </w:rPr>
        <w:t>齐读词语。</w:t>
      </w:r>
    </w:p>
    <w:p w14:paraId="399B74A3">
      <w:pPr>
        <w:spacing w:after="0" w:line="360" w:lineRule="auto"/>
        <w:ind w:firstLine="556"/>
        <w:rPr>
          <w:rFonts w:ascii="宋体" w:hAnsi="宋体"/>
          <w:sz w:val="24"/>
        </w:rPr>
      </w:pPr>
      <w:r>
        <w:rPr>
          <w:rFonts w:hint="eastAsia" w:ascii="宋体" w:hAnsi="宋体"/>
          <w:sz w:val="24"/>
        </w:rPr>
        <w:t>教师提问：这些词中，哪些字的读音特别需要注意的呢？</w:t>
      </w:r>
    </w:p>
    <w:p w14:paraId="1BD66A9B">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学生汇报。</w:t>
      </w:r>
    </w:p>
    <w:p w14:paraId="0BC48A8A">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预设1：“吹嘘”一词中，“嘘”应该读“xū” 。</w:t>
      </w:r>
    </w:p>
    <w:p w14:paraId="0E037587">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预设2：“贝琪”这个词中， “琪”应该读“qí”。</w:t>
      </w:r>
    </w:p>
    <w:p w14:paraId="35C061A8">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预设3：“寡妇”一词中的“寡”应该读“guǎ”。</w:t>
      </w:r>
    </w:p>
    <w:p w14:paraId="306F4AEA">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预设4：“乔埃”这个词中，“乔”应该读“qiáo”。</w:t>
      </w:r>
    </w:p>
    <w:p w14:paraId="3899C787">
      <w:pPr>
        <w:spacing w:after="0" w:line="360" w:lineRule="auto"/>
        <w:ind w:firstLine="556"/>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预设5： “卡迪夫山”一词中，“卡”应该读“kǎ”。</w:t>
      </w:r>
    </w:p>
    <w:p w14:paraId="7E885BAF">
      <w:pPr>
        <w:spacing w:after="0" w:line="360" w:lineRule="auto"/>
        <w:ind w:firstLine="480" w:firstLineChars="200"/>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预设6： “</w:t>
      </w:r>
      <w:r>
        <w:rPr>
          <w:rFonts w:hint="eastAsia" w:ascii="楷体" w:hAnsi="楷体" w:eastAsia="楷体"/>
          <w:bCs/>
          <w:color w:val="000000" w:themeColor="text1"/>
          <w:sz w:val="24"/>
          <w:szCs w:val="24"/>
          <w14:textFill>
            <w14:solidFill>
              <w14:schemeClr w14:val="tx1"/>
            </w14:solidFill>
          </w14:textFill>
        </w:rPr>
        <w:t>嘀嘀嗒嗒</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”一词中，“</w:t>
      </w:r>
      <w:r>
        <w:rPr>
          <w:rFonts w:hint="eastAsia" w:ascii="楷体" w:hAnsi="楷体" w:eastAsia="楷体"/>
          <w:bCs/>
          <w:color w:val="000000" w:themeColor="text1"/>
          <w:sz w:val="24"/>
          <w:szCs w:val="24"/>
          <w14:textFill>
            <w14:solidFill>
              <w14:schemeClr w14:val="tx1"/>
            </w14:solidFill>
          </w14:textFill>
        </w:rPr>
        <w:t>嗒</w:t>
      </w:r>
      <w:r>
        <w:rPr>
          <w:rFonts w:hint="eastAsia" w:asciiTheme="majorEastAsia" w:hAnsiTheme="majorEastAsia" w:eastAsiaTheme="majorEastAsia" w:cstheme="majorEastAsia"/>
          <w:bCs/>
          <w:color w:val="000000" w:themeColor="text1"/>
          <w:sz w:val="24"/>
          <w:szCs w:val="24"/>
          <w14:textFill>
            <w14:solidFill>
              <w14:schemeClr w14:val="tx1"/>
            </w14:solidFill>
          </w14:textFill>
        </w:rPr>
        <w:t>”应该读“dā”。</w:t>
      </w:r>
    </w:p>
    <w:p w14:paraId="50323A04">
      <w:pPr>
        <w:spacing w:after="0" w:line="360" w:lineRule="auto"/>
        <w:ind w:firstLine="480" w:firstLineChars="200"/>
        <w:rPr>
          <w:rFonts w:asciiTheme="majorEastAsia" w:hAnsiTheme="majorEastAsia" w:eastAsiaTheme="majorEastAsia" w:cstheme="majorEastAsia"/>
          <w:bCs/>
          <w:color w:val="000000" w:themeColor="text1"/>
          <w:sz w:val="24"/>
          <w:szCs w:val="24"/>
          <w14:textFill>
            <w14:solidFill>
              <w14:schemeClr w14:val="tx1"/>
            </w14:solidFill>
          </w14:textFill>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预设7： “衣衫褴褛”一词中，“褴褛”应该读“lán lǚ”。</w:t>
      </w:r>
    </w:p>
    <w:p w14:paraId="31E88598">
      <w:pPr>
        <w:numPr>
          <w:ilvl w:val="0"/>
          <w:numId w:val="2"/>
        </w:numPr>
        <w:spacing w:after="0" w:line="360" w:lineRule="auto"/>
        <w:ind w:firstLine="556"/>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教师提问：谁来说说这些词分别是什么意思？</w:t>
      </w:r>
    </w:p>
    <w:p w14:paraId="4059DF67">
      <w:pPr>
        <w:spacing w:after="0" w:line="360" w:lineRule="auto"/>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学生汇报。</w:t>
      </w:r>
    </w:p>
    <w:p w14:paraId="52DC3B53">
      <w:pPr>
        <w:spacing w:after="0" w:line="360" w:lineRule="auto"/>
        <w:ind w:firstLine="480" w:firstLineChars="200"/>
        <w:rPr>
          <w:rFonts w:asciiTheme="majorEastAsia" w:hAnsiTheme="majorEastAsia" w:eastAsiaTheme="majorEastAsia" w:cstheme="majorEastAsia"/>
          <w:sz w:val="24"/>
          <w:szCs w:val="24"/>
        </w:rPr>
      </w:pPr>
      <w:r>
        <w:rPr>
          <w:rFonts w:hint="eastAsia" w:asciiTheme="majorEastAsia" w:hAnsiTheme="majorEastAsia" w:eastAsiaTheme="majorEastAsia" w:cstheme="majorEastAsia"/>
          <w:bCs/>
          <w:color w:val="000000" w:themeColor="text1"/>
          <w:sz w:val="24"/>
          <w:szCs w:val="24"/>
          <w14:textFill>
            <w14:solidFill>
              <w14:schemeClr w14:val="tx1"/>
            </w14:solidFill>
          </w14:textFill>
        </w:rPr>
        <w:t>预设1：我知道</w:t>
      </w:r>
      <w:r>
        <w:rPr>
          <w:rFonts w:hint="eastAsia" w:ascii="宋体" w:hAnsi="宋体"/>
          <w:sz w:val="24"/>
          <w:szCs w:val="24"/>
        </w:rPr>
        <w:t>“</w:t>
      </w:r>
      <w:r>
        <w:rPr>
          <w:rFonts w:hint="eastAsia" w:ascii="楷体" w:hAnsi="楷体" w:eastAsia="楷体"/>
          <w:bCs/>
          <w:color w:val="000000" w:themeColor="text1"/>
          <w:sz w:val="24"/>
          <w:szCs w:val="24"/>
          <w14:textFill>
            <w14:solidFill>
              <w14:schemeClr w14:val="tx1"/>
            </w14:solidFill>
          </w14:textFill>
        </w:rPr>
        <w:t>衣衫褴褛</w:t>
      </w:r>
      <w:r>
        <w:rPr>
          <w:rFonts w:hint="eastAsia" w:ascii="宋体" w:hAnsi="宋体"/>
          <w:sz w:val="24"/>
          <w:szCs w:val="24"/>
        </w:rPr>
        <w:t>”这个词</w:t>
      </w:r>
      <w:r>
        <w:rPr>
          <w:rFonts w:hint="eastAsia"/>
          <w:bCs/>
          <w:sz w:val="24"/>
          <w:szCs w:val="24"/>
        </w:rPr>
        <w:t>的意思是，比喻衣服破烂不堪。</w:t>
      </w:r>
    </w:p>
    <w:p w14:paraId="65DCAEE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5E2DAB67">
      <w:pPr>
        <w:spacing w:after="0" w:line="360" w:lineRule="auto"/>
        <w:ind w:firstLine="480" w:firstLineChars="200"/>
        <w:rPr>
          <w:sz w:val="24"/>
          <w:szCs w:val="24"/>
        </w:rPr>
      </w:pPr>
      <w:r>
        <w:rPr>
          <w:rFonts w:hint="eastAsia"/>
          <w:sz w:val="24"/>
          <w:szCs w:val="24"/>
        </w:rPr>
        <w:t>3.梳理人物关系</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19157B11">
      <w:pPr>
        <w:spacing w:after="0" w:line="360" w:lineRule="auto"/>
        <w:ind w:firstLine="480" w:firstLineChars="200"/>
        <w:rPr>
          <w:sz w:val="24"/>
          <w:szCs w:val="24"/>
        </w:rPr>
      </w:pPr>
      <w:r>
        <w:rPr>
          <w:rFonts w:hint="eastAsia" w:ascii="宋体" w:hAnsi="宋体" w:cs="宋体"/>
          <w:bCs/>
          <w:sz w:val="24"/>
          <w:szCs w:val="24"/>
        </w:rPr>
        <w:t>教师提出要求：</w:t>
      </w:r>
      <w:r>
        <w:rPr>
          <w:rFonts w:hint="eastAsia"/>
          <w:sz w:val="24"/>
          <w:szCs w:val="24"/>
        </w:rPr>
        <w:t>同学们都能准确的读准字音，想必课前是做了充分的预习，接下来就请同学们说说课文中有哪些人物，理一理人物之间的的关系。</w:t>
      </w:r>
    </w:p>
    <w:p w14:paraId="681EFD2F">
      <w:pPr>
        <w:spacing w:after="0" w:line="360" w:lineRule="auto"/>
        <w:ind w:firstLine="480" w:firstLineChars="200"/>
        <w:rPr>
          <w:sz w:val="24"/>
          <w:szCs w:val="24"/>
        </w:rPr>
      </w:pPr>
      <w:r>
        <w:rPr>
          <w:rFonts w:hint="eastAsia"/>
          <w:sz w:val="24"/>
          <w:szCs w:val="24"/>
        </w:rPr>
        <w:t>学生汇报。</w:t>
      </w:r>
    </w:p>
    <w:p w14:paraId="07E3F541">
      <w:pPr>
        <w:spacing w:after="0" w:line="360" w:lineRule="auto"/>
        <w:ind w:firstLine="480" w:firstLineChars="200"/>
        <w:rPr>
          <w:sz w:val="24"/>
          <w:szCs w:val="24"/>
        </w:rPr>
      </w:pPr>
      <w:r>
        <w:rPr>
          <w:rFonts w:hint="eastAsia"/>
          <w:sz w:val="24"/>
          <w:szCs w:val="24"/>
        </w:rPr>
        <w:t>预设1：我知道这篇课文的大人有：波莉姨妈、撒切尔法官、撒切尔太太、道格拉斯寡妇、印江·乔埃。</w:t>
      </w:r>
    </w:p>
    <w:p w14:paraId="4F4477C8">
      <w:pPr>
        <w:spacing w:after="0" w:line="360" w:lineRule="auto"/>
        <w:ind w:firstLine="480" w:firstLineChars="200"/>
        <w:rPr>
          <w:sz w:val="24"/>
          <w:szCs w:val="24"/>
        </w:rPr>
      </w:pPr>
      <w:r>
        <w:rPr>
          <w:rFonts w:hint="eastAsia"/>
          <w:sz w:val="24"/>
          <w:szCs w:val="24"/>
        </w:rPr>
        <w:t>预设2：我知道这篇课文的孩子有：汤姆、贝其、哈克</w:t>
      </w:r>
    </w:p>
    <w:p w14:paraId="10B42434">
      <w:pPr>
        <w:spacing w:after="0" w:line="360" w:lineRule="auto"/>
        <w:ind w:firstLine="480" w:firstLineChars="200"/>
        <w:rPr>
          <w:sz w:val="24"/>
          <w:szCs w:val="24"/>
        </w:rPr>
      </w:pPr>
      <w:r>
        <w:rPr>
          <w:rFonts w:hint="eastAsia"/>
          <w:sz w:val="24"/>
          <w:szCs w:val="24"/>
        </w:rPr>
        <w:t>预设3：我知道这篇课文的人物关系是：汤姆的母亲去世后波莉姨妈收养了他，撒切尔法官、撒切尔太太是贝其的父母，道格拉斯寡妇因哈克曾救过她的命，后来收养了他。</w:t>
      </w:r>
    </w:p>
    <w:p w14:paraId="69DD8B9F">
      <w:pPr>
        <w:spacing w:after="0" w:line="360" w:lineRule="auto"/>
        <w:ind w:firstLine="480" w:firstLineChars="200"/>
        <w:rPr>
          <w:rFonts w:ascii="楷体" w:hAnsi="楷体" w:eastAsia="楷体"/>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由于中外文化的差异，姓名和人物关系较为复杂，所以理清人物关系对帮助学生了解故事大意有很大帮助，这也是帮助学生梳理课文的好方法。）</w:t>
      </w:r>
    </w:p>
    <w:p w14:paraId="73423D75">
      <w:pPr>
        <w:spacing w:after="0" w:line="360" w:lineRule="auto"/>
        <w:ind w:firstLine="480" w:firstLineChars="200"/>
        <w:rPr>
          <w:sz w:val="24"/>
          <w:szCs w:val="24"/>
        </w:rPr>
      </w:pPr>
      <w:r>
        <w:rPr>
          <w:rFonts w:hint="eastAsia"/>
          <w:sz w:val="24"/>
          <w:szCs w:val="24"/>
        </w:rPr>
        <w:t>4.整体感知</w:t>
      </w:r>
    </w:p>
    <w:p w14:paraId="4F3CA485">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楷体" w:hAnsi="楷体" w:eastAsia="楷体"/>
          <w:sz w:val="24"/>
          <w:szCs w:val="24"/>
        </w:rPr>
        <w:t>（</w:t>
      </w:r>
      <w:r>
        <w:rPr>
          <w:rFonts w:hint="eastAsia"/>
          <w:sz w:val="24"/>
          <w:szCs w:val="24"/>
        </w:rPr>
        <w:t>1）梳理故事情节，概括小标题</w:t>
      </w:r>
    </w:p>
    <w:p w14:paraId="64805543">
      <w:pPr>
        <w:spacing w:after="0" w:line="360" w:lineRule="auto"/>
        <w:ind w:firstLine="480" w:firstLineChars="200"/>
        <w:rPr>
          <w:sz w:val="24"/>
          <w:szCs w:val="24"/>
        </w:rPr>
      </w:pPr>
      <w:r>
        <w:rPr>
          <w:rFonts w:hint="eastAsia" w:ascii="宋体" w:hAnsi="宋体" w:cs="宋体"/>
          <w:bCs/>
          <w:sz w:val="24"/>
          <w:szCs w:val="24"/>
        </w:rPr>
        <w:t>教师提出要求：</w:t>
      </w:r>
      <w:r>
        <w:rPr>
          <w:sz w:val="24"/>
          <w:szCs w:val="24"/>
        </w:rPr>
        <w:t>课文节选的是汤姆山洞历险回家后的故事片段，片段介绍了哪些故事情节？你能用小标题的方式列出来吗？</w:t>
      </w:r>
    </w:p>
    <w:p w14:paraId="2A53C81A">
      <w:pPr>
        <w:spacing w:after="0" w:line="360" w:lineRule="auto"/>
        <w:ind w:firstLine="480" w:firstLineChars="200"/>
        <w:rPr>
          <w:sz w:val="24"/>
          <w:szCs w:val="24"/>
        </w:rPr>
      </w:pPr>
      <w:r>
        <w:rPr>
          <w:rFonts w:hint="eastAsia"/>
          <w:sz w:val="24"/>
          <w:szCs w:val="24"/>
        </w:rPr>
        <w:t>学生汇报。</w:t>
      </w:r>
    </w:p>
    <w:p w14:paraId="6B306256">
      <w:pPr>
        <w:spacing w:after="0" w:line="360" w:lineRule="auto"/>
        <w:ind w:firstLine="480" w:firstLineChars="200"/>
        <w:rPr>
          <w:sz w:val="24"/>
          <w:szCs w:val="24"/>
        </w:rPr>
      </w:pPr>
      <w:r>
        <w:rPr>
          <w:rFonts w:hint="eastAsia"/>
          <w:sz w:val="24"/>
          <w:szCs w:val="24"/>
        </w:rPr>
        <w:t>预设1：我们小组概括的第一个故事情节的小标题是：变成小人儿</w:t>
      </w:r>
    </w:p>
    <w:p w14:paraId="3A3975BA">
      <w:pPr>
        <w:spacing w:after="0" w:line="360" w:lineRule="auto"/>
        <w:ind w:firstLine="480" w:firstLineChars="200"/>
        <w:rPr>
          <w:sz w:val="24"/>
          <w:szCs w:val="24"/>
        </w:rPr>
      </w:pPr>
      <w:r>
        <w:rPr>
          <w:rFonts w:hint="eastAsia"/>
          <w:sz w:val="24"/>
          <w:szCs w:val="24"/>
        </w:rPr>
        <w:t>预设2：我们小组概括的第二个故事情节的小标题是：被麻雀和公鸡嘲笑</w:t>
      </w:r>
    </w:p>
    <w:p w14:paraId="49663D68">
      <w:pPr>
        <w:spacing w:after="0" w:line="360" w:lineRule="auto"/>
        <w:ind w:firstLine="480" w:firstLineChars="200"/>
        <w:rPr>
          <w:sz w:val="24"/>
          <w:szCs w:val="24"/>
        </w:rPr>
      </w:pPr>
      <w:r>
        <w:rPr>
          <w:rFonts w:hint="eastAsia"/>
          <w:sz w:val="24"/>
          <w:szCs w:val="24"/>
        </w:rPr>
        <w:t>预设3：我们小组概括的第三个故事情节的小标题是：被猫捉弄</w:t>
      </w:r>
    </w:p>
    <w:p w14:paraId="724E9AA4">
      <w:pPr>
        <w:spacing w:after="0" w:line="360" w:lineRule="auto"/>
        <w:ind w:firstLine="480" w:firstLineChars="200"/>
        <w:rPr>
          <w:color w:val="FF0000"/>
          <w:sz w:val="24"/>
          <w:szCs w:val="24"/>
        </w:rPr>
      </w:pPr>
      <w:r>
        <w:rPr>
          <w:rFonts w:hint="eastAsia" w:ascii="宋体" w:hAnsi="宋体" w:cs="宋体"/>
          <w:bCs/>
          <w:sz w:val="24"/>
          <w:szCs w:val="24"/>
        </w:rPr>
        <w:t>教师相机板书：</w:t>
      </w:r>
      <w:r>
        <w:rPr>
          <w:rFonts w:hint="eastAsia"/>
          <w:color w:val="FF0000"/>
          <w:sz w:val="24"/>
          <w:szCs w:val="24"/>
        </w:rPr>
        <w:t>回到小镇、讲述历险经过、看望朋友</w:t>
      </w:r>
    </w:p>
    <w:p w14:paraId="4C8F79F1">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sz w:val="24"/>
          <w:szCs w:val="24"/>
        </w:rPr>
        <w:t>（2）根据小标题，概括主演内容</w:t>
      </w:r>
    </w:p>
    <w:p w14:paraId="3745EFD6">
      <w:pPr>
        <w:spacing w:after="0" w:line="360" w:lineRule="auto"/>
        <w:ind w:firstLine="480" w:firstLineChars="200"/>
        <w:rPr>
          <w:sz w:val="24"/>
          <w:szCs w:val="24"/>
        </w:rPr>
      </w:pPr>
      <w:r>
        <w:rPr>
          <w:rFonts w:hint="eastAsia" w:ascii="宋体" w:hAnsi="宋体" w:cs="宋体"/>
          <w:bCs/>
          <w:sz w:val="24"/>
          <w:szCs w:val="24"/>
        </w:rPr>
        <w:t>教师提出要求：</w:t>
      </w:r>
      <w:r>
        <w:rPr>
          <w:rFonts w:hint="eastAsia"/>
          <w:sz w:val="24"/>
          <w:szCs w:val="24"/>
        </w:rPr>
        <w:t>你能根据小标题说说节选部分的主要内容吗？</w:t>
      </w:r>
    </w:p>
    <w:p w14:paraId="110EC40E">
      <w:pPr>
        <w:spacing w:after="0" w:line="360" w:lineRule="auto"/>
        <w:ind w:firstLine="480" w:firstLineChars="200"/>
        <w:rPr>
          <w:sz w:val="24"/>
          <w:szCs w:val="24"/>
        </w:rPr>
      </w:pPr>
      <w:r>
        <w:rPr>
          <w:rFonts w:hint="eastAsia"/>
          <w:sz w:val="24"/>
          <w:szCs w:val="24"/>
        </w:rPr>
        <w:t>学生汇报。</w:t>
      </w:r>
    </w:p>
    <w:p w14:paraId="7E84025B">
      <w:pPr>
        <w:spacing w:after="0" w:line="360" w:lineRule="auto"/>
        <w:ind w:firstLine="480" w:firstLineChars="200"/>
        <w:rPr>
          <w:sz w:val="24"/>
          <w:szCs w:val="24"/>
        </w:rPr>
      </w:pPr>
      <w:r>
        <w:rPr>
          <w:rFonts w:hint="eastAsia"/>
          <w:sz w:val="24"/>
          <w:szCs w:val="24"/>
        </w:rPr>
        <w:t>预设1：汤姆和贝琪失踪后终于回到了小镇。汤姆给大家讲述了他和贝琪在洞中历险的经过。后来在汤姆去看望朋友哈克时，从撒切尔法官口中知道山洞已被封上，乔埃被困在洞中。</w:t>
      </w:r>
    </w:p>
    <w:p w14:paraId="295B62E2">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让学生通过阅读。初步感知课文的主要内容，并解决学习上的障碍，包括字、词以及文章主要讲的事情，以便进一步深入学习课文，理清文章脉络，同时让学生养成边读边思考良好习惯。</w:t>
      </w:r>
      <w:r>
        <w:rPr>
          <w:rFonts w:hint="eastAsia" w:ascii="宋体" w:hAnsi="宋体"/>
          <w:sz w:val="24"/>
          <w:szCs w:val="24"/>
        </w:rPr>
        <w:t>）</w:t>
      </w:r>
    </w:p>
    <w:p w14:paraId="31ED3B77">
      <w:pPr>
        <w:spacing w:after="0" w:line="360" w:lineRule="auto"/>
        <w:ind w:firstLine="480" w:firstLineChars="200"/>
        <w:rPr>
          <w:sz w:val="24"/>
          <w:szCs w:val="24"/>
        </w:rPr>
      </w:pPr>
      <w:r>
        <w:rPr>
          <w:rFonts w:hint="eastAsia"/>
          <w:sz w:val="24"/>
          <w:szCs w:val="24"/>
        </w:rPr>
        <w:t>5.互动课堂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sz w:val="24"/>
          <w:szCs w:val="24"/>
        </w:rPr>
        <w:t>根据课题下方的“学习提示”，明确本节课的学习任务吧。</w:t>
      </w:r>
    </w:p>
    <w:p w14:paraId="750F0304">
      <w:pPr>
        <w:spacing w:after="0" w:line="360" w:lineRule="auto"/>
        <w:ind w:firstLine="480" w:firstLineChars="200"/>
        <w:rPr>
          <w:sz w:val="24"/>
          <w:szCs w:val="24"/>
        </w:rPr>
      </w:pPr>
      <w:r>
        <w:rPr>
          <w:rFonts w:hint="eastAsia"/>
          <w:sz w:val="24"/>
          <w:szCs w:val="24"/>
        </w:rPr>
        <w:t>教师提出要求：默读读“阅读提示”，用横线画出学习任务。</w:t>
      </w:r>
    </w:p>
    <w:p w14:paraId="5BF3B8E5">
      <w:pPr>
        <w:numPr>
          <w:ilvl w:val="0"/>
          <w:numId w:val="1"/>
        </w:numPr>
        <w:spacing w:after="0" w:line="360" w:lineRule="auto"/>
        <w:rPr>
          <w:rFonts w:ascii="宋体" w:hAnsi="宋体"/>
          <w:b/>
          <w:sz w:val="24"/>
        </w:rPr>
      </w:pPr>
      <w:r>
        <w:rPr>
          <w:rFonts w:hint="eastAsia" w:ascii="宋体" w:hAnsi="宋体"/>
          <w:b/>
          <w:sz w:val="24"/>
        </w:rPr>
        <w:t>聚焦小说情节，感受人物形象</w:t>
      </w:r>
    </w:p>
    <w:p w14:paraId="3009208E">
      <w:pPr>
        <w:numPr>
          <w:ilvl w:val="0"/>
          <w:numId w:val="3"/>
        </w:numPr>
        <w:spacing w:after="0" w:line="360" w:lineRule="auto"/>
        <w:ind w:firstLine="480" w:firstLineChars="200"/>
        <w:rPr>
          <w:rFonts w:ascii="宋体" w:hAnsi="宋体"/>
          <w:sz w:val="24"/>
          <w:szCs w:val="24"/>
        </w:rPr>
      </w:pPr>
      <w:r>
        <w:rPr>
          <w:rFonts w:hint="eastAsia" w:ascii="宋体" w:hAnsi="宋体"/>
          <w:sz w:val="24"/>
          <w:szCs w:val="24"/>
        </w:rPr>
        <w:t>研读课文，完成任务一</w:t>
      </w:r>
    </w:p>
    <w:p w14:paraId="6932A89F">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sz w:val="24"/>
          <w:szCs w:val="24"/>
        </w:rPr>
        <w:t xml:space="preserve"> 教师提出问题：默读课文，选择最吸引你的情节，在文中空白处写上自己的批注，并进行小组交流。</w:t>
      </w:r>
    </w:p>
    <w:p w14:paraId="577BCF13">
      <w:pPr>
        <w:spacing w:after="0" w:line="360" w:lineRule="auto"/>
        <w:ind w:firstLine="480" w:firstLineChars="200"/>
        <w:rPr>
          <w:rFonts w:ascii="宋体" w:hAnsi="宋体"/>
          <w:sz w:val="24"/>
          <w:szCs w:val="24"/>
        </w:rPr>
      </w:pPr>
      <w:r>
        <w:rPr>
          <w:rFonts w:hint="eastAsia" w:ascii="宋体" w:hAnsi="宋体"/>
          <w:sz w:val="24"/>
          <w:szCs w:val="24"/>
        </w:rPr>
        <w:t>学生读课文，用笔做批注。</w:t>
      </w:r>
    </w:p>
    <w:p w14:paraId="43C3FAA5">
      <w:pPr>
        <w:spacing w:after="0" w:line="360" w:lineRule="auto"/>
        <w:ind w:firstLine="480" w:firstLineChars="200"/>
        <w:rPr>
          <w:sz w:val="24"/>
          <w:szCs w:val="24"/>
        </w:rPr>
      </w:pPr>
      <w:r>
        <w:rPr>
          <w:rFonts w:hint="eastAsia" w:ascii="宋体" w:hAnsi="宋体"/>
          <w:sz w:val="24"/>
          <w:szCs w:val="24"/>
        </w:rPr>
        <w:t>教师提示：可以从不同的角度谈谈令你印象深刻的情节，可以从人物的语言、动作、神态等进行批注。</w:t>
      </w:r>
    </w:p>
    <w:p w14:paraId="5073779D">
      <w:pPr>
        <w:spacing w:after="0" w:line="360" w:lineRule="auto"/>
        <w:ind w:firstLine="480" w:firstLineChars="200"/>
        <w:rPr>
          <w:sz w:val="24"/>
          <w:szCs w:val="24"/>
        </w:rPr>
      </w:pPr>
      <w:r>
        <w:rPr>
          <w:rFonts w:hint="eastAsia"/>
          <w:sz w:val="24"/>
          <w:szCs w:val="24"/>
        </w:rPr>
        <w:t>学生汇报。</w:t>
      </w:r>
    </w:p>
    <w:p w14:paraId="78C09C8C">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sz w:val="24"/>
          <w:szCs w:val="24"/>
        </w:rPr>
        <w:t>预设1：“回到小镇”这部分的情节令我印象深刻。我是从第2、3自然段找到人们的动作“挤满、喊着、迈着、穿过、搂着、又亲又吻、握住......”,语言“快来看！找到他俩了！”以及神态“欣喜若狂、泪水如雨......”这些描写让我深刻的感受到人们看到失踪多时的两个孩子被找到时喜悦的心情。</w:t>
      </w:r>
    </w:p>
    <w:p w14:paraId="104290E3">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sz w:val="24"/>
          <w:szCs w:val="24"/>
        </w:rPr>
        <w:t>预设2：汤姆“讲述历险经过”这部分的情节令我印象深刻。第4自然段中，“汤姆躺在一张沙发上，身边围满了热切的听众。他给他们讲着这次精彩的历险过程，同时还夸张地吹嘘了一番……”这段描写尤其让我感受到汤姆是个“喜欢冒险、有虚荣心又可爱”的孩子。从“躺在一张沙发上”可以看出汤姆虽然身体虚弱和疲惫，但是仍沉浸于这次历险难以自拔说明他喜欢冒险。从“夸张地吹嘘”这个词可以看出汤姆有虚荣心又可爱，令人印象深刻。</w:t>
      </w:r>
    </w:p>
    <w:p w14:paraId="64BD08D6">
      <w:pPr>
        <w:spacing w:after="0" w:line="360" w:lineRule="auto"/>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出示课件15、16</w:t>
      </w:r>
      <w:r>
        <w:rPr>
          <w:rFonts w:hint="eastAsia" w:ascii="宋体" w:hAnsi="宋体" w:cs="宋体"/>
          <w:b/>
          <w:bCs/>
          <w:color w:val="0070C0"/>
          <w:sz w:val="24"/>
          <w:szCs w:val="24"/>
        </w:rPr>
        <w:t>）</w:t>
      </w:r>
      <w:r>
        <w:rPr>
          <w:rFonts w:hint="eastAsia"/>
          <w:sz w:val="24"/>
          <w:szCs w:val="24"/>
        </w:rPr>
        <w:t>预设3：汤姆“讲述历险经过”这部分的情节令人印象深刻。汤姆真是坚强又勇敢，我是从第4自然段中的相关句子，“最后又描述了他怎样离开贝琪去探险，如何在风筝线能达到的情况下顺着那两条通道向前探路，又是怎么去探索第三条通道，直到风筝线不够用了为止……”这段话中的“怎样离开贝琪去探险”感受到的。不仅如此，我还通过“他又讲述了他怎样回去找贝琪，告诉了她这个好消息，而她却让他别拿这些无聊的谎话来烦她，因为她很累……他还讲了自己如何费尽口舌说服了贝琪……他还说自己怎样先爬出洞口，然后又帮助贝琪爬了出来，他们是如何……”这段话中的“他怎样回去找贝琪”、“费尽口舌说服了贝琪”感受到汤姆还是个有责任有担当的人。这部分情节让我对汤姆产生了敬佩之情。</w:t>
      </w:r>
    </w:p>
    <w:p w14:paraId="4308F8AC">
      <w:pPr>
        <w:spacing w:line="440" w:lineRule="exact"/>
        <w:ind w:firstLine="482" w:firstLine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sz w:val="24"/>
          <w:szCs w:val="24"/>
        </w:rPr>
        <w:t>预设4：“看望朋友”这部分的情节令人印象深刻。汤姆非常关心自己的朋友“汤姆和贝琪很快发现，在洞里所遭受的三天三夜的疲劳和饥饿，是不可能马上恢复过来的。星期三和星期四整整两天，他们一直卧床不起……汤姆听说哈克病了，星期五便去看他，谁知道被挡在了门外，星期六、星期天一连两天也都没让他进去。过了星期天，他可以每天去看哈克了……”自己遭受了三天三夜的饥饿，仅仅休息了两天就想着去看望自己生病的朋友哈克，非常感人。</w:t>
      </w:r>
    </w:p>
    <w:p w14:paraId="4A38ACC9">
      <w:pPr>
        <w:spacing w:line="440" w:lineRule="exact"/>
        <w:ind w:firstLine="480" w:firstLineChars="200"/>
        <w:rPr>
          <w:sz w:val="24"/>
          <w:szCs w:val="24"/>
        </w:rPr>
      </w:pPr>
      <w:r>
        <w:rPr>
          <w:rFonts w:hint="eastAsia"/>
          <w:sz w:val="24"/>
          <w:szCs w:val="24"/>
        </w:rPr>
        <w:t>师小结：课文中人物的动作、语言、神态等描写，加深了我们对故事情节及人物形象的印象。同学们在平时的写作中也可以多学习这种写法。</w:t>
      </w:r>
    </w:p>
    <w:p w14:paraId="7B496DBD">
      <w:pPr>
        <w:spacing w:line="440" w:lineRule="exact"/>
        <w:ind w:firstLine="480" w:firstLineChars="200"/>
        <w:rPr>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ascii="楷体" w:hAnsi="楷体" w:eastAsia="楷体"/>
          <w:sz w:val="24"/>
          <w:szCs w:val="24"/>
        </w:rPr>
        <w:t>略读课文的学习内容体现在文前那段“学习提示”中，这些问题也是根据学生的思维层次而设定的，体会人物特点离不开具体事件中人物的动作、语言和神态。在看到题目时，学生对汤姆有一个初步的印象，随着情节的推进，汤姆的形象慢慢丰满起来，学生对主人公的印象也愈加深刻。）</w:t>
      </w:r>
    </w:p>
    <w:p w14:paraId="4B03D9E1">
      <w:pPr>
        <w:numPr>
          <w:ilvl w:val="0"/>
          <w:numId w:val="3"/>
        </w:numPr>
        <w:spacing w:after="0" w:line="360" w:lineRule="auto"/>
        <w:ind w:firstLine="480" w:firstLineChars="200"/>
        <w:rPr>
          <w:rFonts w:ascii="宋体" w:hAnsi="宋体"/>
          <w:sz w:val="24"/>
          <w:szCs w:val="24"/>
        </w:rPr>
      </w:pPr>
      <w:r>
        <w:rPr>
          <w:rFonts w:hint="eastAsia" w:ascii="宋体" w:hAnsi="宋体"/>
          <w:sz w:val="24"/>
          <w:szCs w:val="24"/>
        </w:rPr>
        <w:t>研读课文，完成任务二</w:t>
      </w:r>
    </w:p>
    <w:p w14:paraId="6DCA6E11">
      <w:pPr>
        <w:spacing w:after="0" w:line="360" w:lineRule="auto"/>
        <w:ind w:left="440" w:left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sz w:val="24"/>
          <w:szCs w:val="24"/>
        </w:rPr>
        <w:t>教师提出问题：通过这些情节，你认为汤姆是个怎样的孩子？</w:t>
      </w:r>
    </w:p>
    <w:p w14:paraId="09ED8082">
      <w:pPr>
        <w:spacing w:after="0" w:line="360" w:lineRule="auto"/>
        <w:ind w:left="440" w:leftChars="200"/>
        <w:rPr>
          <w:sz w:val="24"/>
          <w:szCs w:val="24"/>
        </w:rPr>
      </w:pPr>
      <w:r>
        <w:rPr>
          <w:rFonts w:hint="eastAsia"/>
          <w:sz w:val="24"/>
          <w:szCs w:val="24"/>
        </w:rPr>
        <w:t>学生汇报。</w:t>
      </w:r>
    </w:p>
    <w:p w14:paraId="7767B84A">
      <w:pPr>
        <w:spacing w:after="0" w:line="360" w:lineRule="auto"/>
        <w:ind w:left="440" w:leftChars="200"/>
        <w:rPr>
          <w:sz w:val="24"/>
          <w:szCs w:val="24"/>
        </w:rPr>
      </w:pPr>
      <w:r>
        <w:rPr>
          <w:rFonts w:hint="eastAsia"/>
          <w:sz w:val="24"/>
          <w:szCs w:val="24"/>
        </w:rPr>
        <w:t>预设1：喜欢冒险、有虚荣心、可  爱、坚强勇敢</w:t>
      </w:r>
    </w:p>
    <w:p w14:paraId="6115F082">
      <w:pPr>
        <w:spacing w:after="0" w:line="360" w:lineRule="auto"/>
        <w:ind w:left="440" w:leftChars="200"/>
        <w:rPr>
          <w:sz w:val="24"/>
          <w:szCs w:val="24"/>
        </w:rPr>
      </w:pPr>
      <w:r>
        <w:rPr>
          <w:rFonts w:hint="eastAsia"/>
          <w:sz w:val="24"/>
          <w:szCs w:val="24"/>
        </w:rPr>
        <w:t>预设2：有责任心、有担当、关爱朋友、聪明机智</w:t>
      </w:r>
    </w:p>
    <w:p w14:paraId="21B88E5C">
      <w:pPr>
        <w:spacing w:after="0" w:line="360" w:lineRule="auto"/>
        <w:ind w:left="440" w:leftChars="200"/>
        <w:rPr>
          <w:sz w:val="24"/>
          <w:szCs w:val="24"/>
        </w:rPr>
      </w:pPr>
      <w:r>
        <w:rPr>
          <w:rFonts w:hint="eastAsia"/>
          <w:sz w:val="24"/>
          <w:szCs w:val="24"/>
        </w:rPr>
        <w:t>教师相机板书：</w:t>
      </w:r>
      <w:r>
        <w:rPr>
          <w:rFonts w:hint="eastAsia"/>
          <w:color w:val="FF0000"/>
          <w:sz w:val="24"/>
          <w:szCs w:val="24"/>
        </w:rPr>
        <w:t>喜欢冒险、有责任心、聪明机智......</w:t>
      </w:r>
    </w:p>
    <w:p w14:paraId="403A1ED0">
      <w:pPr>
        <w:spacing w:after="0" w:line="360" w:lineRule="auto"/>
        <w:ind w:left="440" w:leftChars="200"/>
        <w:rPr>
          <w:sz w:val="24"/>
          <w:szCs w:val="24"/>
        </w:rPr>
      </w:pPr>
      <w:r>
        <w:rPr>
          <w:rFonts w:hint="eastAsia"/>
          <w:sz w:val="24"/>
          <w:szCs w:val="24"/>
        </w:rPr>
        <w:t>教师提出问题：在他身上，你能找到自己或是身边伙伴的影子吗？</w:t>
      </w:r>
    </w:p>
    <w:p w14:paraId="10BCDEAB">
      <w:pPr>
        <w:spacing w:after="0" w:line="360" w:lineRule="auto"/>
        <w:ind w:firstLine="480" w:firstLineChars="200"/>
        <w:rPr>
          <w:sz w:val="24"/>
          <w:szCs w:val="24"/>
        </w:rPr>
      </w:pPr>
      <w:r>
        <w:rPr>
          <w:rFonts w:hint="eastAsia"/>
          <w:sz w:val="24"/>
          <w:szCs w:val="24"/>
        </w:rPr>
        <w:t>学生汇报。</w:t>
      </w:r>
    </w:p>
    <w:p w14:paraId="38B6F613">
      <w:pPr>
        <w:spacing w:after="0" w:line="360" w:lineRule="auto"/>
        <w:ind w:left="440" w:leftChars="200"/>
        <w:rPr>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sz w:val="24"/>
          <w:szCs w:val="24"/>
        </w:rPr>
        <w:t>预设1：我觉得汤姆在山洞里遇到困难时能对贝琪不离不弃，这很像我的同桌，他在我遇到困难的时候，帮助我，鼓励我。</w:t>
      </w:r>
    </w:p>
    <w:p w14:paraId="5E0B1A55">
      <w:pPr>
        <w:spacing w:after="0" w:line="360" w:lineRule="auto"/>
        <w:ind w:left="440" w:leftChars="200"/>
        <w:rPr>
          <w:sz w:val="24"/>
          <w:szCs w:val="24"/>
        </w:rPr>
      </w:pPr>
      <w:r>
        <w:rPr>
          <w:rFonts w:hint="eastAsia"/>
          <w:sz w:val="24"/>
          <w:szCs w:val="24"/>
        </w:rPr>
        <w:t>预设2：汤姆对朋友很好，他回来后身体刚恢复就去看望朋友哈克。我记得自己有一次生病住院，我的好朋友林林也像汤姆一样看望我。</w:t>
      </w:r>
    </w:p>
    <w:p w14:paraId="6AFE0A24">
      <w:pPr>
        <w:spacing w:after="0" w:line="360" w:lineRule="auto"/>
        <w:ind w:firstLine="480" w:firstLineChars="200"/>
        <w:rPr>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sz w:val="24"/>
          <w:szCs w:val="24"/>
        </w:rPr>
        <w:t>本</w:t>
      </w:r>
      <w:r>
        <w:rPr>
          <w:rFonts w:hint="eastAsia" w:ascii="楷体" w:hAnsi="楷体" w:eastAsia="楷体"/>
          <w:sz w:val="24"/>
          <w:szCs w:val="24"/>
        </w:rPr>
        <w:t>环节通过引导学生从多角度的感知汤姆这一鲜活而真实的人物形象，同时折射出自己或身边伙伴的优缺点）</w:t>
      </w:r>
    </w:p>
    <w:p w14:paraId="2ED7EA0F">
      <w:pPr>
        <w:numPr>
          <w:ilvl w:val="0"/>
          <w:numId w:val="1"/>
        </w:numPr>
        <w:spacing w:after="0" w:line="360" w:lineRule="auto"/>
        <w:rPr>
          <w:rFonts w:ascii="宋体" w:hAnsi="宋体"/>
          <w:b/>
          <w:bCs/>
          <w:color w:val="000000"/>
          <w:sz w:val="24"/>
          <w:szCs w:val="24"/>
        </w:rPr>
      </w:pPr>
      <w:r>
        <w:rPr>
          <w:rFonts w:hint="eastAsia" w:ascii="宋体" w:hAnsi="宋体"/>
          <w:b/>
          <w:bCs/>
          <w:color w:val="000000"/>
          <w:sz w:val="24"/>
          <w:szCs w:val="24"/>
        </w:rPr>
        <w:t>主题概括，拓展延伸</w:t>
      </w:r>
    </w:p>
    <w:p w14:paraId="2C3B1957">
      <w:pPr>
        <w:spacing w:after="0" w:line="360" w:lineRule="auto"/>
        <w:ind w:firstLine="508" w:firstLineChars="212"/>
        <w:rPr>
          <w:rFonts w:ascii="宋体" w:hAnsi="宋体" w:cs="宋体"/>
          <w:b/>
          <w:bCs/>
          <w:color w:val="0070C0"/>
          <w:sz w:val="24"/>
          <w:szCs w:val="24"/>
        </w:rPr>
      </w:pPr>
      <w:r>
        <w:rPr>
          <w:rFonts w:hint="eastAsia" w:asciiTheme="minorEastAsia" w:hAnsiTheme="minorEastAsia" w:eastAsiaTheme="minorEastAsia"/>
          <w:sz w:val="24"/>
          <w:szCs w:val="24"/>
        </w:rPr>
        <w:t>1.主题概括。</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p>
    <w:p w14:paraId="7247FAEA">
      <w:pPr>
        <w:spacing w:after="0" w:line="360" w:lineRule="auto"/>
        <w:ind w:firstLine="480" w:firstLineChars="200"/>
        <w:rPr>
          <w:bCs/>
          <w:sz w:val="24"/>
          <w:szCs w:val="24"/>
        </w:rPr>
      </w:pPr>
      <w:r>
        <w:rPr>
          <w:rFonts w:hint="eastAsia"/>
          <w:bCs/>
          <w:sz w:val="24"/>
          <w:szCs w:val="24"/>
        </w:rPr>
        <w:t xml:space="preserve"> 本文讲述了汤姆和贝琪从迷路的山洞返回家后的故事，从故事中可以看到他的聪明机灵、机智多谋，富有冒险精神，以及有责任、有担当、关心他人的品质。</w:t>
      </w:r>
    </w:p>
    <w:p w14:paraId="4E71DAD1">
      <w:pPr>
        <w:spacing w:after="0" w:line="360" w:lineRule="auto"/>
        <w:ind w:firstLine="480" w:firstLineChars="200"/>
        <w:rPr>
          <w:rFonts w:ascii="宋体" w:hAnsi="宋体" w:cs="宋体"/>
          <w:b/>
          <w:bCs/>
          <w:color w:val="0070C0"/>
          <w:sz w:val="24"/>
          <w:szCs w:val="24"/>
        </w:rPr>
      </w:pPr>
      <w:r>
        <w:rPr>
          <w:rFonts w:hint="eastAsia" w:asciiTheme="minorEastAsia" w:hAnsiTheme="minorEastAsia" w:eastAsiaTheme="minorEastAsia"/>
          <w:bCs/>
          <w:sz w:val="24"/>
          <w:szCs w:val="24"/>
        </w:rPr>
        <w:t>2.拓展延伸。</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出示课件22、23</w:t>
      </w:r>
      <w:r>
        <w:rPr>
          <w:rFonts w:hint="eastAsia" w:ascii="宋体" w:hAnsi="宋体" w:cs="宋体"/>
          <w:b/>
          <w:bCs/>
          <w:color w:val="0070C0"/>
          <w:sz w:val="24"/>
          <w:szCs w:val="24"/>
        </w:rPr>
        <w:t>）</w:t>
      </w:r>
    </w:p>
    <w:p w14:paraId="00E46EDA">
      <w:pPr>
        <w:spacing w:after="0" w:line="360" w:lineRule="auto"/>
        <w:ind w:firstLine="480" w:firstLineChars="200"/>
        <w:rPr>
          <w:rFonts w:ascii="宋体" w:hAnsi="宋体"/>
          <w:bCs/>
          <w:sz w:val="24"/>
          <w:szCs w:val="24"/>
        </w:rPr>
      </w:pPr>
      <w:r>
        <w:rPr>
          <w:rFonts w:hint="eastAsia" w:ascii="宋体" w:hAnsi="宋体" w:cs="宋体"/>
          <w:bCs/>
          <w:sz w:val="24"/>
          <w:szCs w:val="24"/>
        </w:rPr>
        <w:t>教师安排学生阅读</w:t>
      </w:r>
      <w:r>
        <w:rPr>
          <w:rFonts w:hint="eastAsia" w:ascii="宋体" w:hAnsi="宋体"/>
          <w:bCs/>
          <w:sz w:val="24"/>
          <w:szCs w:val="24"/>
        </w:rPr>
        <w:t>《汤姆·索亚历险记》精彩片段</w:t>
      </w:r>
    </w:p>
    <w:p w14:paraId="567D5C63">
      <w:pPr>
        <w:spacing w:after="0" w:line="360" w:lineRule="auto"/>
        <w:rPr>
          <w:rFonts w:ascii="楷体" w:hAnsi="楷体" w:eastAsia="楷体" w:cs="楷体"/>
          <w:b/>
          <w:bCs/>
          <w:color w:val="0070C0"/>
          <w:sz w:val="24"/>
          <w:szCs w:val="24"/>
        </w:rPr>
      </w:pPr>
      <w:r>
        <w:rPr>
          <w:rFonts w:hint="eastAsia" w:ascii="宋体" w:hAnsi="宋体"/>
          <w:b/>
          <w:bCs/>
          <w:color w:val="000000"/>
          <w:sz w:val="24"/>
          <w:szCs w:val="24"/>
        </w:rPr>
        <w:t>五、课堂演练</w:t>
      </w:r>
      <w:r>
        <w:rPr>
          <w:rFonts w:hint="eastAsia" w:ascii="楷体" w:hAnsi="楷体" w:eastAsia="楷体" w:cs="楷体"/>
          <w:b/>
          <w:bCs/>
          <w:color w:val="0070C0"/>
          <w:sz w:val="24"/>
          <w:szCs w:val="24"/>
        </w:rPr>
        <w:t>（出示课件24）</w:t>
      </w:r>
    </w:p>
    <w:p w14:paraId="224E2ED7">
      <w:pPr>
        <w:spacing w:after="0" w:line="360" w:lineRule="auto"/>
        <w:ind w:firstLine="480" w:firstLineChars="200"/>
        <w:rPr>
          <w:rFonts w:ascii="楷体" w:hAnsi="楷体" w:eastAsia="楷体" w:cs="楷体"/>
          <w:b/>
          <w:bCs/>
          <w:color w:val="0070C0"/>
          <w:sz w:val="24"/>
          <w:szCs w:val="24"/>
        </w:rPr>
      </w:pPr>
      <w:r>
        <w:rPr>
          <w:rFonts w:hint="eastAsia"/>
          <w:bCs/>
          <w:sz w:val="24"/>
          <w:szCs w:val="24"/>
        </w:rPr>
        <w:t>圣彼得斯堡镇决定给汤姆·索亚颁发“小镇英雄”的奖杯，请你为本次活动写一段颁奖词。</w:t>
      </w:r>
    </w:p>
    <w:p w14:paraId="2C67AA20">
      <w:pPr>
        <w:spacing w:after="0" w:line="360" w:lineRule="auto"/>
        <w:rPr>
          <w:rFonts w:ascii="宋体" w:hAnsi="宋体"/>
          <w:b/>
          <w:bCs/>
          <w:color w:val="000000"/>
          <w:sz w:val="24"/>
          <w:szCs w:val="24"/>
        </w:rPr>
      </w:pPr>
      <w:r>
        <w:rPr>
          <w:rFonts w:hint="eastAsia" w:ascii="宋体" w:hAnsi="宋体"/>
          <w:b/>
          <w:bCs/>
          <w:sz w:val="24"/>
          <w:szCs w:val="24"/>
        </w:rPr>
        <w:t>六、</w:t>
      </w:r>
      <w:r>
        <w:rPr>
          <w:rFonts w:hint="eastAsia" w:ascii="宋体" w:hAnsi="宋体"/>
          <w:b/>
          <w:bCs/>
          <w:color w:val="000000"/>
          <w:sz w:val="24"/>
          <w:szCs w:val="24"/>
        </w:rPr>
        <w:t>课后作业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1FF6540F">
      <w:pPr>
        <w:spacing w:after="0" w:line="360" w:lineRule="auto"/>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课文最后，汤姆为什么听了法官说“把山洞的洞口封上了”时“脸立刻变得煞白”？汤姆为什么特别在意印江·乔埃？我们一起来完成“任务三”，去《汤姆·索亚历险记》原著中寻找答案吧。</w:t>
      </w:r>
    </w:p>
    <w:p w14:paraId="48039366">
      <w:pPr>
        <w:spacing w:after="0" w:line="360" w:lineRule="auto"/>
        <w:ind w:firstLine="480" w:firstLineChars="200"/>
        <w:rPr>
          <w:rFonts w:asciiTheme="minorEastAsia" w:hAnsiTheme="minorEastAsia" w:eastAsiaTheme="minorEastAsia"/>
          <w:bCs/>
          <w:sz w:val="24"/>
          <w:szCs w:val="24"/>
        </w:rPr>
      </w:pPr>
      <w:r>
        <w:rPr>
          <w:rFonts w:hint="eastAsia" w:ascii="楷体" w:hAnsi="楷体" w:eastAsia="楷体"/>
          <w:sz w:val="24"/>
          <w:szCs w:val="24"/>
        </w:rPr>
        <w:t>（</w:t>
      </w:r>
      <w:r>
        <w:rPr>
          <w:rFonts w:hint="eastAsia" w:ascii="楷体" w:hAnsi="楷体" w:eastAsia="楷体"/>
          <w:b/>
          <w:bCs/>
          <w:sz w:val="24"/>
          <w:szCs w:val="24"/>
        </w:rPr>
        <w:t>设计意图：</w:t>
      </w:r>
      <w:r>
        <w:rPr>
          <w:rFonts w:hint="eastAsia"/>
          <w:sz w:val="24"/>
          <w:szCs w:val="24"/>
        </w:rPr>
        <w:t>本</w:t>
      </w:r>
      <w:r>
        <w:rPr>
          <w:rFonts w:hint="eastAsia" w:ascii="楷体" w:hAnsi="楷体" w:eastAsia="楷体"/>
          <w:sz w:val="24"/>
          <w:szCs w:val="24"/>
        </w:rPr>
        <w:t>环节通过对课文结尾的悬念进行激趣引导，激发学生阅读整本书的愿望。）</w:t>
      </w:r>
    </w:p>
    <w:p w14:paraId="4C3A82A0">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7BB21468">
      <w:pPr>
        <w:spacing w:after="0" w:line="360" w:lineRule="auto"/>
        <w:rPr>
          <w:rFonts w:ascii="宋体" w:hAnsi="宋体" w:cs="宋体"/>
          <w:color w:val="000000"/>
          <w:sz w:val="24"/>
          <w:szCs w:val="24"/>
        </w:rPr>
      </w:pPr>
    </w:p>
    <w:p w14:paraId="79C5C347">
      <w:pPr>
        <w:spacing w:after="0" w:line="360" w:lineRule="auto"/>
        <w:ind w:left="440" w:leftChars="200"/>
        <w:rPr>
          <w:sz w:val="24"/>
          <w:szCs w:val="24"/>
        </w:rPr>
      </w:pPr>
      <w:r>
        <w:rPr>
          <w:rFonts w:hint="eastAsia"/>
          <w:sz w:val="24"/>
          <w:szCs w:val="24"/>
        </w:rPr>
        <w:drawing>
          <wp:inline distT="0" distB="0" distL="114300" distR="114300">
            <wp:extent cx="6116320" cy="2402840"/>
            <wp:effectExtent l="0" t="0" r="17780" b="16510"/>
            <wp:docPr id="4" name="图片 4" descr="1670046923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0046923548"/>
                    <pic:cNvPicPr>
                      <a:picLocks noChangeAspect="1"/>
                    </pic:cNvPicPr>
                  </pic:nvPicPr>
                  <pic:blipFill>
                    <a:blip r:embed="rId11"/>
                    <a:stretch>
                      <a:fillRect/>
                    </a:stretch>
                  </pic:blipFill>
                  <pic:spPr>
                    <a:xfrm>
                      <a:off x="0" y="0"/>
                      <a:ext cx="6116320" cy="2402840"/>
                    </a:xfrm>
                    <a:prstGeom prst="rect">
                      <a:avLst/>
                    </a:prstGeom>
                  </pic:spPr>
                </pic:pic>
              </a:graphicData>
            </a:graphic>
          </wp:inline>
        </w:drawing>
      </w:r>
    </w:p>
    <w:p w14:paraId="32E17168">
      <w:pPr>
        <w:spacing w:after="0" w:line="360" w:lineRule="auto"/>
        <w:ind w:firstLine="480" w:firstLineChars="200"/>
        <w:rPr>
          <w:rFonts w:ascii="宋体" w:hAnsi="宋体"/>
          <w:sz w:val="24"/>
          <w:szCs w:val="24"/>
        </w:rPr>
      </w:pPr>
      <w:r>
        <w:rPr>
          <w:rFonts w:hint="eastAsia" w:ascii="宋体" w:hAnsi="宋体" w:cs="宋体"/>
          <w:color w:val="000000"/>
          <w:sz w:val="24"/>
          <w:szCs w:val="24"/>
        </w:rPr>
        <w:t>【</w:t>
      </w:r>
      <w:r>
        <w:rPr>
          <w:rFonts w:hint="eastAsia" w:ascii="宋体" w:hAnsi="宋体" w:cs="宋体"/>
          <w:b/>
          <w:sz w:val="24"/>
          <w:szCs w:val="24"/>
        </w:rPr>
        <w:t>教</w:t>
      </w:r>
      <w:r>
        <w:rPr>
          <w:rFonts w:hint="eastAsia" w:ascii="宋体" w:hAnsi="宋体"/>
          <w:sz w:val="24"/>
          <w:szCs w:val="24"/>
        </w:rPr>
        <w:t>学反思】</w:t>
      </w:r>
    </w:p>
    <w:p w14:paraId="0DC86AF1">
      <w:pPr>
        <w:spacing w:after="0" w:line="360" w:lineRule="auto"/>
        <w:ind w:firstLine="480" w:firstLineChars="200"/>
        <w:rPr>
          <w:rFonts w:ascii="宋体" w:hAnsi="宋体"/>
          <w:sz w:val="24"/>
          <w:szCs w:val="24"/>
        </w:rPr>
      </w:pPr>
      <w:r>
        <w:rPr>
          <w:rFonts w:hint="eastAsia" w:ascii="宋体" w:hAnsi="宋体"/>
          <w:sz w:val="24"/>
          <w:szCs w:val="24"/>
        </w:rPr>
        <w:t>《汤姆•索亚历险记》是小学六年级语文下册第二单元第三篇课文，是略读课文。在教学中，关注到以下几点，我们的教学就能很好地落实本单元的语文要素，达成教学目标。</w:t>
      </w:r>
    </w:p>
    <w:p w14:paraId="5CBB4FF4">
      <w:pPr>
        <w:spacing w:after="0" w:line="360" w:lineRule="auto"/>
        <w:ind w:firstLine="480" w:firstLineChars="200"/>
        <w:rPr>
          <w:rFonts w:ascii="宋体" w:hAnsi="宋体"/>
          <w:sz w:val="24"/>
          <w:szCs w:val="24"/>
        </w:rPr>
      </w:pPr>
      <w:r>
        <w:rPr>
          <w:rFonts w:hint="eastAsia" w:ascii="宋体" w:hAnsi="宋体"/>
          <w:sz w:val="24"/>
          <w:szCs w:val="24"/>
        </w:rPr>
        <w:t>一、关注文体，找准目标定位。</w:t>
      </w:r>
    </w:p>
    <w:p w14:paraId="18F72A85">
      <w:pPr>
        <w:spacing w:after="0" w:line="360" w:lineRule="auto"/>
        <w:ind w:firstLine="480" w:firstLineChars="200"/>
        <w:rPr>
          <w:rFonts w:ascii="宋体" w:hAnsi="宋体"/>
          <w:sz w:val="24"/>
          <w:szCs w:val="24"/>
        </w:rPr>
      </w:pPr>
      <w:r>
        <w:rPr>
          <w:rFonts w:hint="eastAsia" w:ascii="宋体" w:hAnsi="宋体"/>
          <w:sz w:val="24"/>
          <w:szCs w:val="24"/>
        </w:rPr>
        <w:t xml:space="preserve">本单元是以题材来组元的“外国文学名著”单元，这篇课文既承载了学习前面两篇课文习得的学习方法进行迁移，聚焦具体的情节和人物，通过事件和描写人物的语句表现人物特点，又承担了“就印象深刻的人物和情节交流感受”这一语文要素。        </w:t>
      </w:r>
    </w:p>
    <w:p w14:paraId="5D26F2DA">
      <w:pPr>
        <w:spacing w:after="0" w:line="360" w:lineRule="auto"/>
        <w:ind w:firstLine="480" w:firstLineChars="200"/>
        <w:rPr>
          <w:rFonts w:ascii="宋体" w:hAnsi="宋体"/>
          <w:sz w:val="24"/>
          <w:szCs w:val="24"/>
        </w:rPr>
      </w:pPr>
      <w:r>
        <w:rPr>
          <w:rFonts w:hint="eastAsia" w:ascii="宋体" w:hAnsi="宋体"/>
          <w:sz w:val="24"/>
          <w:szCs w:val="24"/>
        </w:rPr>
        <w:t>二、关注课文类型，确定学习方式。</w:t>
      </w:r>
    </w:p>
    <w:p w14:paraId="3A3F7A6D">
      <w:pPr>
        <w:spacing w:after="0" w:line="360" w:lineRule="auto"/>
        <w:ind w:firstLine="480" w:firstLineChars="200"/>
        <w:rPr>
          <w:rFonts w:ascii="宋体" w:hAnsi="宋体"/>
          <w:sz w:val="24"/>
          <w:szCs w:val="24"/>
        </w:rPr>
      </w:pPr>
      <w:r>
        <w:rPr>
          <w:rFonts w:hint="eastAsia" w:ascii="宋体" w:hAnsi="宋体"/>
          <w:sz w:val="24"/>
          <w:szCs w:val="24"/>
        </w:rPr>
        <w:t>这篇课文讲述的是汤姆和他的小伙伴们从迷路的山洞返回家后的故事，向我们展现了一个淘气、勇敢机智、有正义感、富有爱心和冒险精神的一个孩子头儿的形象。本篇属于略读课文，我们的教学主要提倡学生能根据学习提示进行自主阅读，迁移本单元习得的方法。以学生自主、交流学习，教师引导为辅，所以我设定了六个教学环节，逐步达成教学目标。</w:t>
      </w:r>
    </w:p>
    <w:p w14:paraId="30486A49">
      <w:pPr>
        <w:spacing w:after="0" w:line="360" w:lineRule="auto"/>
        <w:ind w:firstLine="480" w:firstLineChars="200"/>
        <w:rPr>
          <w:rFonts w:ascii="宋体" w:hAnsi="宋体"/>
          <w:sz w:val="24"/>
          <w:szCs w:val="24"/>
        </w:rPr>
      </w:pPr>
      <w:r>
        <w:rPr>
          <w:rFonts w:hint="eastAsia" w:ascii="宋体" w:hAnsi="宋体"/>
          <w:sz w:val="24"/>
          <w:szCs w:val="24"/>
        </w:rPr>
        <w:t>三、关注思维训练，培养多角度分析问题的能力</w:t>
      </w:r>
    </w:p>
    <w:p w14:paraId="65223F52">
      <w:pPr>
        <w:spacing w:after="0" w:line="360" w:lineRule="auto"/>
        <w:ind w:firstLine="480" w:firstLineChars="200"/>
        <w:rPr>
          <w:rFonts w:ascii="宋体" w:hAnsi="宋体"/>
          <w:sz w:val="24"/>
          <w:szCs w:val="24"/>
        </w:rPr>
      </w:pPr>
      <w:r>
        <w:rPr>
          <w:rFonts w:hint="eastAsia" w:ascii="宋体" w:hAnsi="宋体"/>
          <w:sz w:val="24"/>
          <w:szCs w:val="24"/>
        </w:rPr>
        <w:t>我们建议学生在学习本册书之前的假期阅读这几部小说，让学生对作品有初步的了解，为课文的学习打下基础。</w:t>
      </w:r>
    </w:p>
    <w:p w14:paraId="6DE40D98">
      <w:pPr>
        <w:spacing w:after="0" w:line="360" w:lineRule="auto"/>
        <w:ind w:firstLine="480" w:firstLineChars="200"/>
        <w:rPr>
          <w:rFonts w:ascii="宋体" w:hAnsi="宋体"/>
          <w:sz w:val="24"/>
          <w:szCs w:val="24"/>
        </w:rPr>
      </w:pPr>
      <w:r>
        <w:rPr>
          <w:rFonts w:hint="eastAsia" w:ascii="宋体" w:hAnsi="宋体"/>
          <w:sz w:val="24"/>
          <w:szCs w:val="24"/>
        </w:rPr>
        <w:t>这研究本节课的中心议题时——汤姆是个怎样的孩子？，我们分为两个层面进行探讨：第一根据情节谈谈自己印象最深的情节，在故事情节中感受人物形象，第二是根据生活经验谈感受。在讨论的过程中，结合具体事例有依有据地讲述，给学生的表达建立了支撑。文学作品的经典之处，是伟大作家丰富的内心和思想的体现，塑造的人物也往往是多面的，当然这个人物也是具有时代气息的，正确的评价，客观的评价直接影响到学生的人生观和价值观，这也正是我们这一单元人文主题的体现。</w:t>
      </w:r>
    </w:p>
    <w:p w14:paraId="60EA7422">
      <w:pPr>
        <w:spacing w:after="0" w:line="360" w:lineRule="auto"/>
        <w:ind w:firstLine="480" w:firstLineChars="200"/>
        <w:rPr>
          <w:rFonts w:ascii="宋体" w:hAnsi="宋体"/>
          <w:sz w:val="24"/>
          <w:szCs w:val="24"/>
        </w:rPr>
      </w:pPr>
      <w:r>
        <w:rPr>
          <w:rFonts w:hint="eastAsia" w:ascii="宋体" w:hAnsi="宋体"/>
          <w:sz w:val="24"/>
          <w:szCs w:val="24"/>
        </w:rPr>
        <w:t>最后环节落实由单篇向整本书阅读的迁移。我们相信，学生个性的阅读是自由的，在班级学习后，学生的认知体验又有了新的提升。不管是想对精彩的情节的重温，还是想探究故事的来龙去脉，或者是对某个人物有了新的兴趣，鼓励孩子们拿起经典，走入“好书不厌百回读”的境界。</w:t>
      </w:r>
    </w:p>
    <w:p w14:paraId="1D761631"/>
    <w:p w14:paraId="563E2779"/>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11841">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4F95C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5EA56">
    <w:pPr>
      <w:pStyle w:val="2"/>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A86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1DCA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F3784">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6A48A"/>
    <w:multiLevelType w:val="singleLevel"/>
    <w:tmpl w:val="C666A48A"/>
    <w:lvl w:ilvl="0" w:tentative="0">
      <w:start w:val="1"/>
      <w:numFmt w:val="chineseCounting"/>
      <w:suff w:val="nothing"/>
      <w:lvlText w:val="%1、"/>
      <w:lvlJc w:val="left"/>
      <w:rPr>
        <w:rFonts w:hint="eastAsia"/>
      </w:rPr>
    </w:lvl>
  </w:abstractNum>
  <w:abstractNum w:abstractNumId="1">
    <w:nsid w:val="11F17337"/>
    <w:multiLevelType w:val="singleLevel"/>
    <w:tmpl w:val="11F17337"/>
    <w:lvl w:ilvl="0" w:tentative="0">
      <w:start w:val="2"/>
      <w:numFmt w:val="decimal"/>
      <w:suff w:val="nothing"/>
      <w:lvlText w:val="（%1）"/>
      <w:lvlJc w:val="left"/>
    </w:lvl>
  </w:abstractNum>
  <w:abstractNum w:abstractNumId="2">
    <w:nsid w:val="6211CB5A"/>
    <w:multiLevelType w:val="singleLevel"/>
    <w:tmpl w:val="6211CB5A"/>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31BC5F34"/>
    <w:rsid w:val="00153406"/>
    <w:rsid w:val="00BE562A"/>
    <w:rsid w:val="128B7B30"/>
    <w:rsid w:val="1D8060BF"/>
    <w:rsid w:val="24F56DBC"/>
    <w:rsid w:val="293B0203"/>
    <w:rsid w:val="31BC5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pPr>
    <w:rPr>
      <w:sz w:val="18"/>
      <w:szCs w:val="18"/>
    </w:rPr>
  </w:style>
  <w:style w:type="paragraph" w:styleId="3">
    <w:name w:val="header"/>
    <w:basedOn w:val="1"/>
    <w:unhideWhenUsed/>
    <w:qFormat/>
    <w:uiPriority w:val="0"/>
    <w:pPr>
      <w:pBdr>
        <w:bottom w:val="single" w:color="auto" w:sz="6" w:space="1"/>
      </w:pBdr>
      <w:tabs>
        <w:tab w:val="center" w:pos="4153"/>
        <w:tab w:val="right" w:pos="8306"/>
      </w:tabs>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5807</Words>
  <Characters>5920</Characters>
  <Lines>43</Lines>
  <Paragraphs>12</Paragraphs>
  <TotalTime>0</TotalTime>
  <ScaleCrop>false</ScaleCrop>
  <LinksUpToDate>false</LinksUpToDate>
  <CharactersWithSpaces>5956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2024-01-02T21:04:00Z</dcterms:created>
  <dc:creator>Administrator</dc:creator>
  <cp:lastModifiedBy>上帝掷骰子吗</cp:lastModifiedBy>
  <dcterms:modified xsi:type="dcterms:W3CDTF">2025-07-30T14:23:04Z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AB396951E0BC4432B47997BEEB24E4C6_12</vt:lpwstr>
  </property>
</Properties>
</file>